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9DB2D8A" w14:textId="4461BE36" w:rsidR="00AB0E76" w:rsidRDefault="00FA04EE" w:rsidP="008A11D9">
      <w:pPr>
        <w:rPr>
          <w:rFonts w:ascii="PT Serif" w:hAnsi="PT Serif" w:cs="Arial Hebrew Scholar"/>
          <w:color w:val="262626" w:themeColor="text1" w:themeTint="D9"/>
          <w:sz w:val="18"/>
          <w:szCs w:val="18"/>
        </w:rPr>
      </w:pPr>
      <w:r>
        <w:rPr>
          <w:rFonts w:ascii="PT Serif" w:hAnsi="PT Serif"/>
          <w:noProof/>
          <w:sz w:val="18"/>
          <w:szCs w:val="18"/>
        </w:rPr>
        <w:drawing>
          <wp:anchor distT="0" distB="0" distL="114300" distR="114300" simplePos="0" relativeHeight="251659264" behindDoc="1" locked="0" layoutInCell="1" allowOverlap="1" wp14:anchorId="74CAE9F7" wp14:editId="0A1BFADA">
            <wp:simplePos x="0" y="0"/>
            <wp:positionH relativeFrom="column">
              <wp:posOffset>0</wp:posOffset>
            </wp:positionH>
            <wp:positionV relativeFrom="paragraph">
              <wp:posOffset>-333213</wp:posOffset>
            </wp:positionV>
            <wp:extent cx="6400800" cy="1040130"/>
            <wp:effectExtent l="0" t="0" r="0" b="1270"/>
            <wp:wrapNone/>
            <wp:docPr id="17107366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736644" name="Picture 1710736644"/>
                    <pic:cNvPicPr/>
                  </pic:nvPicPr>
                  <pic:blipFill>
                    <a:blip r:embed="rId5" cstate="print">
                      <a:extLst>
                        <a:ext uri="{28A0092B-C50C-407E-A947-70E740481C1C}">
                          <a14:useLocalDpi xmlns:a14="http://schemas.microsoft.com/office/drawing/2010/main" val="0"/>
                        </a:ext>
                      </a:extLst>
                    </a:blip>
                    <a:stretch>
                      <a:fillRect/>
                    </a:stretch>
                  </pic:blipFill>
                  <pic:spPr>
                    <a:xfrm>
                      <a:off x="0" y="0"/>
                      <a:ext cx="6400800" cy="1040130"/>
                    </a:xfrm>
                    <a:prstGeom prst="rect">
                      <a:avLst/>
                    </a:prstGeom>
                  </pic:spPr>
                </pic:pic>
              </a:graphicData>
            </a:graphic>
            <wp14:sizeRelH relativeFrom="page">
              <wp14:pctWidth>0</wp14:pctWidth>
            </wp14:sizeRelH>
            <wp14:sizeRelV relativeFrom="page">
              <wp14:pctHeight>0</wp14:pctHeight>
            </wp14:sizeRelV>
          </wp:anchor>
        </w:drawing>
      </w:r>
    </w:p>
    <w:p w14:paraId="7376E292" w14:textId="5F82E711" w:rsidR="00AB0E76" w:rsidRDefault="00AB0E76" w:rsidP="008A11D9">
      <w:pPr>
        <w:rPr>
          <w:rFonts w:ascii="PT Serif" w:hAnsi="PT Serif" w:cs="Arial Hebrew Scholar"/>
          <w:color w:val="262626" w:themeColor="text1" w:themeTint="D9"/>
          <w:sz w:val="18"/>
          <w:szCs w:val="18"/>
        </w:rPr>
      </w:pPr>
    </w:p>
    <w:p w14:paraId="2E119A04" w14:textId="130F9F4D" w:rsidR="00AB0E76" w:rsidRPr="00FA04EE" w:rsidRDefault="00AB0E76" w:rsidP="008A11D9">
      <w:pPr>
        <w:rPr>
          <w:rFonts w:ascii="PT Serif" w:hAnsi="PT Serif" w:cs="Arial Hebrew Scholar"/>
          <w:color w:val="262626" w:themeColor="text1" w:themeTint="D9"/>
        </w:rPr>
      </w:pPr>
    </w:p>
    <w:p w14:paraId="7CDAAA56" w14:textId="3BC52C1F" w:rsidR="008A11D9" w:rsidRPr="00AB0E76" w:rsidRDefault="00FA04EE" w:rsidP="008A11D9">
      <w:pPr>
        <w:rPr>
          <w:rFonts w:ascii="PT Serif" w:hAnsi="PT Serif"/>
          <w:sz w:val="18"/>
          <w:szCs w:val="18"/>
        </w:rPr>
      </w:pPr>
      <w:r>
        <w:rPr>
          <w:rFonts w:ascii="PT Serif" w:hAnsi="PT Serif" w:cs="Arial Hebrew Scholar"/>
          <w:color w:val="262626" w:themeColor="text1" w:themeTint="D9"/>
          <w:sz w:val="18"/>
          <w:szCs w:val="18"/>
        </w:rPr>
        <w:t xml:space="preserve">    </w:t>
      </w:r>
      <w:r w:rsidR="0072756A" w:rsidRPr="00F11B95">
        <w:rPr>
          <w:rFonts w:ascii="PT Serif" w:hAnsi="PT Serif" w:cs="Arial Hebrew Scholar"/>
          <w:color w:val="262626" w:themeColor="text1" w:themeTint="D9"/>
          <w:sz w:val="18"/>
          <w:szCs w:val="18"/>
        </w:rPr>
        <w:t xml:space="preserve">Pastor </w:t>
      </w:r>
      <w:r w:rsidR="002B5B4E">
        <w:rPr>
          <w:rFonts w:ascii="PT Serif" w:hAnsi="PT Serif" w:cs="Arial Hebrew Scholar"/>
          <w:color w:val="262626" w:themeColor="text1" w:themeTint="D9"/>
          <w:sz w:val="18"/>
          <w:szCs w:val="18"/>
        </w:rPr>
        <w:t xml:space="preserve">PJ </w:t>
      </w:r>
      <w:proofErr w:type="gramStart"/>
      <w:r w:rsidR="002B5B4E">
        <w:rPr>
          <w:rFonts w:ascii="PT Serif" w:hAnsi="PT Serif" w:cs="Arial Hebrew Scholar"/>
          <w:color w:val="262626" w:themeColor="text1" w:themeTint="D9"/>
          <w:sz w:val="18"/>
          <w:szCs w:val="18"/>
        </w:rPr>
        <w:t>Berner</w:t>
      </w:r>
      <w:r w:rsidR="000305BF">
        <w:rPr>
          <w:rFonts w:ascii="PT Serif" w:hAnsi="PT Serif" w:cs="Arial Hebrew Scholar"/>
          <w:color w:val="262626" w:themeColor="text1" w:themeTint="D9"/>
          <w:sz w:val="18"/>
          <w:szCs w:val="18"/>
        </w:rPr>
        <w:t xml:space="preserve"> </w:t>
      </w:r>
      <w:r w:rsidR="008A11D9" w:rsidRPr="00F11B95">
        <w:rPr>
          <w:rFonts w:ascii="PT Serif" w:hAnsi="PT Serif" w:cs="Arial Hebrew Scholar"/>
          <w:color w:val="262626" w:themeColor="text1" w:themeTint="D9"/>
          <w:sz w:val="18"/>
          <w:szCs w:val="18"/>
        </w:rPr>
        <w:t xml:space="preserve"> </w:t>
      </w:r>
      <w:r w:rsidR="008A11D9" w:rsidRPr="00F11B95">
        <w:rPr>
          <w:rFonts w:ascii="PT Serif" w:hAnsi="PT Serif" w:cs="Times New Roman"/>
          <w:color w:val="262626" w:themeColor="text1" w:themeTint="D9"/>
          <w:sz w:val="18"/>
          <w:szCs w:val="18"/>
        </w:rPr>
        <w:t>•</w:t>
      </w:r>
      <w:proofErr w:type="gramEnd"/>
      <w:r w:rsidR="008A11D9" w:rsidRPr="00F11B95">
        <w:rPr>
          <w:rFonts w:ascii="PT Serif" w:hAnsi="PT Serif" w:cs="Arial Hebrew Scholar"/>
          <w:color w:val="262626" w:themeColor="text1" w:themeTint="D9"/>
          <w:sz w:val="18"/>
          <w:szCs w:val="18"/>
        </w:rPr>
        <w:t xml:space="preserve"> </w:t>
      </w:r>
      <w:r w:rsidR="000305BF">
        <w:rPr>
          <w:rFonts w:ascii="PT Serif" w:hAnsi="PT Serif" w:cs="Arial Hebrew Scholar"/>
          <w:color w:val="262626" w:themeColor="text1" w:themeTint="D9"/>
          <w:sz w:val="18"/>
          <w:szCs w:val="18"/>
        </w:rPr>
        <w:t xml:space="preserve"> </w:t>
      </w:r>
      <w:r w:rsidR="00EE003F">
        <w:rPr>
          <w:rFonts w:ascii="PT Serif" w:hAnsi="PT Serif" w:cs="Arial Hebrew Scholar"/>
          <w:color w:val="262626" w:themeColor="text1" w:themeTint="D9"/>
          <w:sz w:val="18"/>
          <w:szCs w:val="18"/>
        </w:rPr>
        <w:t>November 1</w:t>
      </w:r>
      <w:r w:rsidR="00726449">
        <w:rPr>
          <w:rFonts w:ascii="PT Serif" w:hAnsi="PT Serif" w:cs="Arial Hebrew Scholar"/>
          <w:color w:val="262626" w:themeColor="text1" w:themeTint="D9"/>
          <w:sz w:val="18"/>
          <w:szCs w:val="18"/>
        </w:rPr>
        <w:t>,</w:t>
      </w:r>
      <w:r w:rsidR="00F73C0D">
        <w:rPr>
          <w:rFonts w:ascii="PT Serif" w:hAnsi="PT Serif" w:cs="Arial Hebrew Scholar"/>
          <w:color w:val="262626" w:themeColor="text1" w:themeTint="D9"/>
          <w:sz w:val="18"/>
          <w:szCs w:val="18"/>
        </w:rPr>
        <w:t xml:space="preserve"> 2026</w:t>
      </w:r>
    </w:p>
    <w:p w14:paraId="3D39B12C" w14:textId="08B02A5C" w:rsidR="008A11D9" w:rsidRPr="00E647DA" w:rsidRDefault="008A11D9" w:rsidP="002661B7">
      <w:pPr>
        <w:jc w:val="center"/>
        <w:rPr>
          <w:rFonts w:ascii="PT Serif" w:hAnsi="PT Serif"/>
          <w:sz w:val="16"/>
          <w:szCs w:val="16"/>
        </w:rPr>
      </w:pPr>
    </w:p>
    <w:p w14:paraId="6E52C131" w14:textId="24B51A28" w:rsidR="008A11D9" w:rsidRPr="00CC4A13" w:rsidRDefault="008A11D9" w:rsidP="002661B7">
      <w:pPr>
        <w:jc w:val="center"/>
        <w:rPr>
          <w:rFonts w:ascii="PT Serif" w:hAnsi="PT Serif"/>
          <w:sz w:val="10"/>
          <w:szCs w:val="10"/>
        </w:rPr>
      </w:pPr>
    </w:p>
    <w:p w14:paraId="72DAD01E" w14:textId="3F28C7A5" w:rsidR="00A55A9D" w:rsidRPr="00300A14" w:rsidRDefault="00EE003F" w:rsidP="00010491">
      <w:pPr>
        <w:jc w:val="center"/>
        <w:rPr>
          <w:rFonts w:ascii="PT Serif" w:hAnsi="PT Serif"/>
          <w:sz w:val="36"/>
          <w:szCs w:val="36"/>
        </w:rPr>
      </w:pPr>
      <w:r>
        <w:rPr>
          <w:rFonts w:ascii="PT Serif" w:hAnsi="PT Serif"/>
          <w:color w:val="000000" w:themeColor="text1"/>
          <w:sz w:val="21"/>
          <w:szCs w:val="21"/>
        </w:rPr>
        <w:t>1 Corinthians 3:1-4</w:t>
      </w:r>
      <w:r w:rsidR="00155448">
        <w:rPr>
          <w:rFonts w:ascii="PT Serif" w:hAnsi="PT Serif"/>
          <w:color w:val="000000" w:themeColor="text1"/>
          <w:sz w:val="21"/>
          <w:szCs w:val="21"/>
        </w:rPr>
        <w:t xml:space="preserve"> </w:t>
      </w:r>
      <w:r w:rsidR="00226D8B">
        <w:rPr>
          <w:rFonts w:ascii="PT Serif" w:hAnsi="PT Serif"/>
          <w:color w:val="000000" w:themeColor="text1"/>
          <w:sz w:val="21"/>
          <w:szCs w:val="21"/>
        </w:rPr>
        <w:t xml:space="preserve"> </w:t>
      </w:r>
      <w:r w:rsidR="0097232D">
        <w:rPr>
          <w:rFonts w:ascii="PT Serif" w:hAnsi="PT Serif"/>
          <w:color w:val="000000" w:themeColor="text1"/>
          <w:sz w:val="21"/>
          <w:szCs w:val="21"/>
        </w:rPr>
        <w:t xml:space="preserve"> | </w:t>
      </w:r>
      <w:r w:rsidR="00226D8B">
        <w:rPr>
          <w:rFonts w:ascii="PT Serif" w:hAnsi="PT Serif"/>
          <w:color w:val="000000" w:themeColor="text1"/>
          <w:sz w:val="21"/>
          <w:szCs w:val="21"/>
        </w:rPr>
        <w:t xml:space="preserve"> </w:t>
      </w:r>
      <w:r w:rsidR="00155448">
        <w:rPr>
          <w:rFonts w:ascii="PT Serif" w:hAnsi="PT Serif"/>
          <w:color w:val="000000" w:themeColor="text1"/>
          <w:sz w:val="21"/>
          <w:szCs w:val="21"/>
        </w:rPr>
        <w:t xml:space="preserve"> </w:t>
      </w:r>
      <w:r>
        <w:rPr>
          <w:rFonts w:ascii="PT Serif" w:hAnsi="PT Serif"/>
          <w:color w:val="000000" w:themeColor="text1"/>
          <w:sz w:val="21"/>
          <w:szCs w:val="21"/>
        </w:rPr>
        <w:t>Spiritually Stagnant</w:t>
      </w:r>
    </w:p>
    <w:p w14:paraId="4F6F1565" w14:textId="7930093E" w:rsidR="00A024A3" w:rsidRDefault="00A024A3">
      <w:pPr>
        <w:rPr>
          <w:rFonts w:ascii="PT Serif" w:hAnsi="PT Serif"/>
          <w:sz w:val="36"/>
          <w:szCs w:val="36"/>
        </w:rPr>
      </w:pPr>
      <w:r>
        <w:rPr>
          <w:rFonts w:ascii="PT Serif" w:hAnsi="PT Serif"/>
          <w:sz w:val="36"/>
          <w:szCs w:val="36"/>
        </w:rPr>
        <w:br w:type="page"/>
      </w:r>
    </w:p>
    <w:p w14:paraId="11B56DD6" w14:textId="65BE6DD8" w:rsidR="009F5962" w:rsidRPr="009F5962" w:rsidRDefault="009F5962" w:rsidP="00A55A9D">
      <w:pPr>
        <w:rPr>
          <w:rFonts w:ascii="PT Serif" w:hAnsi="PT Serif"/>
          <w:b/>
          <w:bCs/>
          <w:color w:val="000000" w:themeColor="text1"/>
          <w:sz w:val="28"/>
          <w:szCs w:val="28"/>
        </w:rPr>
      </w:pPr>
      <w:r>
        <w:rPr>
          <w:rFonts w:ascii="PT Serif" w:hAnsi="PT Serif"/>
          <w:b/>
          <w:bCs/>
          <w:color w:val="000000" w:themeColor="text1"/>
          <w:sz w:val="28"/>
          <w:szCs w:val="28"/>
        </w:rPr>
        <w:lastRenderedPageBreak/>
        <w:t>Scripture Memory</w:t>
      </w:r>
    </w:p>
    <w:p w14:paraId="53382760" w14:textId="130A5C4E" w:rsidR="00D54BD7" w:rsidRDefault="00EE003F" w:rsidP="00A55A9D">
      <w:pPr>
        <w:rPr>
          <w:rFonts w:ascii="PT Serif" w:hAnsi="PT Serif"/>
          <w:b/>
          <w:bCs/>
          <w:color w:val="000000" w:themeColor="text1"/>
          <w:sz w:val="28"/>
          <w:szCs w:val="28"/>
        </w:rPr>
      </w:pPr>
      <w:r w:rsidRPr="00EE003F">
        <w:rPr>
          <w:rFonts w:ascii="PT Serif" w:hAnsi="PT Serif"/>
          <w:i/>
          <w:iCs/>
          <w:sz w:val="21"/>
          <w:szCs w:val="21"/>
        </w:rPr>
        <w:t xml:space="preserve">I planted, Apollos watered, but God gave the growth. </w:t>
      </w:r>
      <w:proofErr w:type="gramStart"/>
      <w:r w:rsidRPr="00EE003F">
        <w:rPr>
          <w:rFonts w:ascii="PT Serif" w:hAnsi="PT Serif"/>
          <w:i/>
          <w:iCs/>
          <w:sz w:val="21"/>
          <w:szCs w:val="21"/>
        </w:rPr>
        <w:t>So</w:t>
      </w:r>
      <w:proofErr w:type="gramEnd"/>
      <w:r w:rsidRPr="00EE003F">
        <w:rPr>
          <w:rFonts w:ascii="PT Serif" w:hAnsi="PT Serif"/>
          <w:i/>
          <w:iCs/>
          <w:sz w:val="21"/>
          <w:szCs w:val="21"/>
        </w:rPr>
        <w:t xml:space="preserve"> neither he who plants nor he who waters is anything, but only God who gives the growth</w:t>
      </w:r>
      <w:r w:rsidR="00B76B1E" w:rsidRPr="00B76B1E">
        <w:rPr>
          <w:rFonts w:ascii="PT Serif" w:hAnsi="PT Serif"/>
          <w:i/>
          <w:iCs/>
          <w:sz w:val="21"/>
          <w:szCs w:val="21"/>
        </w:rPr>
        <w:t>.</w:t>
      </w:r>
      <w:r w:rsidR="00674DD9">
        <w:rPr>
          <w:rFonts w:ascii="PT Serif" w:hAnsi="PT Serif"/>
          <w:sz w:val="21"/>
          <w:szCs w:val="21"/>
        </w:rPr>
        <w:t xml:space="preserve"> </w:t>
      </w:r>
      <w:r w:rsidR="005327FF">
        <w:rPr>
          <w:rFonts w:ascii="PT Serif" w:hAnsi="PT Serif"/>
          <w:sz w:val="21"/>
          <w:szCs w:val="21"/>
        </w:rPr>
        <w:t>–</w:t>
      </w:r>
      <w:r w:rsidRPr="00EE003F">
        <w:rPr>
          <w:rFonts w:ascii="PT Serif" w:hAnsi="PT Serif"/>
          <w:sz w:val="21"/>
          <w:szCs w:val="21"/>
        </w:rPr>
        <w:t>1 Corinthians 3:6-7</w:t>
      </w:r>
    </w:p>
    <w:p w14:paraId="07CAAD83" w14:textId="77777777" w:rsidR="009E7D5D" w:rsidRDefault="009E7D5D" w:rsidP="00E51E98">
      <w:pPr>
        <w:rPr>
          <w:rFonts w:ascii="PT Serif" w:hAnsi="PT Serif"/>
          <w:b/>
          <w:bCs/>
          <w:color w:val="000000" w:themeColor="text1"/>
          <w:sz w:val="28"/>
          <w:szCs w:val="28"/>
        </w:rPr>
      </w:pPr>
    </w:p>
    <w:p w14:paraId="0056BC3A" w14:textId="3C7E9E16" w:rsidR="00745A26" w:rsidRPr="00DB598E" w:rsidRDefault="00CB6940" w:rsidP="00E51E98">
      <w:pPr>
        <w:rPr>
          <w:rFonts w:ascii="PT Serif" w:hAnsi="PT Serif"/>
          <w:color w:val="000000" w:themeColor="text1"/>
          <w:sz w:val="21"/>
          <w:szCs w:val="21"/>
        </w:rPr>
      </w:pPr>
      <w:r>
        <w:rPr>
          <w:rFonts w:ascii="PT Serif" w:hAnsi="PT Serif"/>
          <w:b/>
          <w:bCs/>
          <w:color w:val="000000" w:themeColor="text1"/>
          <w:sz w:val="28"/>
          <w:szCs w:val="28"/>
        </w:rPr>
        <w:t>Community Group Discussion</w:t>
      </w:r>
      <w:r w:rsidR="00D95256" w:rsidRPr="00EB2B14">
        <w:rPr>
          <w:rFonts w:ascii="PT Serif" w:hAnsi="PT Serif"/>
          <w:b/>
          <w:bCs/>
          <w:color w:val="000000" w:themeColor="text1"/>
          <w:sz w:val="28"/>
          <w:szCs w:val="28"/>
        </w:rPr>
        <w:t xml:space="preserve"> Questions</w:t>
      </w:r>
      <w:r w:rsidR="00945167" w:rsidRPr="00FF2472">
        <w:rPr>
          <w:rFonts w:ascii="PT Serif" w:hAnsi="PT Serif"/>
          <w:sz w:val="28"/>
          <w:szCs w:val="28"/>
        </w:rPr>
        <w:br/>
      </w:r>
      <w:r w:rsidR="001F29CB" w:rsidRPr="00EB2B14">
        <w:rPr>
          <w:rFonts w:ascii="PT Serif" w:hAnsi="PT Serif"/>
          <w:i/>
          <w:iCs/>
          <w:sz w:val="21"/>
          <w:szCs w:val="21"/>
        </w:rPr>
        <w:t xml:space="preserve">Community Groups meet throughout the week and play a crucial role in our response to the preaching of the word. These groups gather to discuss the following questions as we seek to apply the sermon in </w:t>
      </w:r>
      <w:r w:rsidR="001F29CB" w:rsidRPr="00DB598E">
        <w:rPr>
          <w:rFonts w:ascii="PT Serif" w:hAnsi="PT Serif"/>
          <w:i/>
          <w:iCs/>
          <w:sz w:val="21"/>
          <w:szCs w:val="21"/>
        </w:rPr>
        <w:t xml:space="preserve">community with one another. Please visit compassntx.org to join a </w:t>
      </w:r>
      <w:r w:rsidR="00854F10" w:rsidRPr="00DB598E">
        <w:rPr>
          <w:rFonts w:ascii="PT Serif" w:hAnsi="PT Serif"/>
          <w:i/>
          <w:iCs/>
          <w:sz w:val="21"/>
          <w:szCs w:val="21"/>
        </w:rPr>
        <w:t xml:space="preserve">small </w:t>
      </w:r>
      <w:r w:rsidR="001F29CB" w:rsidRPr="00DB598E">
        <w:rPr>
          <w:rFonts w:ascii="PT Serif" w:hAnsi="PT Serif"/>
          <w:i/>
          <w:iCs/>
          <w:sz w:val="21"/>
          <w:szCs w:val="21"/>
        </w:rPr>
        <w:t>group near you.</w:t>
      </w:r>
    </w:p>
    <w:p w14:paraId="11EECD67" w14:textId="517D139A" w:rsidR="00A17E97" w:rsidRPr="009E7D5D" w:rsidRDefault="00A17E97" w:rsidP="00265CB6">
      <w:pPr>
        <w:rPr>
          <w:rFonts w:ascii="PT Serif" w:hAnsi="PT Serif"/>
          <w:color w:val="000000" w:themeColor="text1"/>
          <w:sz w:val="32"/>
          <w:szCs w:val="32"/>
        </w:rPr>
      </w:pPr>
    </w:p>
    <w:p w14:paraId="0FC56A95" w14:textId="1B23AFDE" w:rsidR="00C258DD" w:rsidRPr="00C258DD" w:rsidRDefault="00C258DD" w:rsidP="00C258DD">
      <w:pPr>
        <w:rPr>
          <w:rFonts w:ascii="PT Serif" w:hAnsi="PT Serif"/>
          <w:color w:val="000000" w:themeColor="text1"/>
          <w:sz w:val="21"/>
          <w:szCs w:val="21"/>
        </w:rPr>
      </w:pPr>
      <w:r w:rsidRPr="00C258DD">
        <w:rPr>
          <w:rFonts w:ascii="PT Serif" w:hAnsi="PT Serif"/>
          <w:color w:val="000000" w:themeColor="text1"/>
          <w:sz w:val="21"/>
          <w:szCs w:val="21"/>
        </w:rPr>
        <w:t xml:space="preserve">1. Read </w:t>
      </w:r>
      <w:r w:rsidRPr="009E7D5D">
        <w:rPr>
          <w:rFonts w:ascii="PT Serif" w:hAnsi="PT Serif"/>
          <w:b/>
          <w:bCs/>
          <w:color w:val="000000" w:themeColor="text1"/>
          <w:sz w:val="21"/>
          <w:szCs w:val="21"/>
        </w:rPr>
        <w:t>Hebrews 5:12-14</w:t>
      </w:r>
      <w:r w:rsidRPr="00C258DD">
        <w:rPr>
          <w:rFonts w:ascii="PT Serif" w:hAnsi="PT Serif"/>
          <w:color w:val="000000" w:themeColor="text1"/>
          <w:sz w:val="21"/>
          <w:szCs w:val="21"/>
        </w:rPr>
        <w:t>. Looking at verse 14, what does the writer emphasize as an identifying marker of the mature believer? Given that, why do you think the solution for the spiritually stagnant soul is to go back to the gospel first rather than starting with a call for them to start bearing more fruit?</w:t>
      </w:r>
    </w:p>
    <w:p w14:paraId="4EF89AEB" w14:textId="77777777" w:rsidR="009E7D5D" w:rsidRDefault="009E7D5D" w:rsidP="00C258DD">
      <w:pPr>
        <w:rPr>
          <w:rFonts w:ascii="PT Serif" w:hAnsi="PT Serif"/>
          <w:color w:val="000000" w:themeColor="text1"/>
          <w:sz w:val="21"/>
          <w:szCs w:val="21"/>
        </w:rPr>
      </w:pPr>
    </w:p>
    <w:p w14:paraId="658DD3E2" w14:textId="77777777" w:rsidR="009E7D5D" w:rsidRDefault="009E7D5D" w:rsidP="00C258DD">
      <w:pPr>
        <w:rPr>
          <w:rFonts w:ascii="PT Serif" w:hAnsi="PT Serif"/>
          <w:color w:val="000000" w:themeColor="text1"/>
          <w:sz w:val="21"/>
          <w:szCs w:val="21"/>
        </w:rPr>
      </w:pPr>
    </w:p>
    <w:p w14:paraId="6E0FA1A8" w14:textId="77777777" w:rsidR="009E7D5D" w:rsidRDefault="009E7D5D" w:rsidP="00C258DD">
      <w:pPr>
        <w:rPr>
          <w:rFonts w:ascii="PT Serif" w:hAnsi="PT Serif"/>
          <w:color w:val="000000" w:themeColor="text1"/>
          <w:sz w:val="21"/>
          <w:szCs w:val="21"/>
        </w:rPr>
      </w:pPr>
    </w:p>
    <w:p w14:paraId="4D93DA40" w14:textId="77777777" w:rsidR="009E7D5D" w:rsidRDefault="009E7D5D" w:rsidP="00C258DD">
      <w:pPr>
        <w:rPr>
          <w:rFonts w:ascii="PT Serif" w:hAnsi="PT Serif"/>
          <w:color w:val="000000" w:themeColor="text1"/>
          <w:sz w:val="21"/>
          <w:szCs w:val="21"/>
        </w:rPr>
      </w:pPr>
    </w:p>
    <w:p w14:paraId="7E0B3AC4" w14:textId="77777777" w:rsidR="009E7D5D" w:rsidRDefault="009E7D5D" w:rsidP="00C258DD">
      <w:pPr>
        <w:rPr>
          <w:rFonts w:ascii="PT Serif" w:hAnsi="PT Serif"/>
          <w:color w:val="000000" w:themeColor="text1"/>
          <w:sz w:val="21"/>
          <w:szCs w:val="21"/>
        </w:rPr>
      </w:pPr>
    </w:p>
    <w:p w14:paraId="2396984B" w14:textId="363CA0FB" w:rsidR="00C258DD" w:rsidRPr="00C258DD" w:rsidRDefault="00C258DD" w:rsidP="00C258DD">
      <w:pPr>
        <w:rPr>
          <w:rFonts w:ascii="PT Serif" w:hAnsi="PT Serif"/>
          <w:color w:val="000000" w:themeColor="text1"/>
          <w:sz w:val="21"/>
          <w:szCs w:val="21"/>
        </w:rPr>
      </w:pPr>
      <w:r w:rsidRPr="00C258DD">
        <w:rPr>
          <w:rFonts w:ascii="PT Serif" w:hAnsi="PT Serif"/>
          <w:color w:val="000000" w:themeColor="text1"/>
          <w:sz w:val="21"/>
          <w:szCs w:val="21"/>
        </w:rPr>
        <w:t xml:space="preserve">2. Read </w:t>
      </w:r>
      <w:r w:rsidRPr="009E7D5D">
        <w:rPr>
          <w:rFonts w:ascii="PT Serif" w:hAnsi="PT Serif"/>
          <w:b/>
          <w:bCs/>
          <w:color w:val="000000" w:themeColor="text1"/>
          <w:sz w:val="21"/>
          <w:szCs w:val="21"/>
        </w:rPr>
        <w:t>1 Corinthians 15:1-2</w:t>
      </w:r>
      <w:r w:rsidRPr="00C258DD">
        <w:rPr>
          <w:rFonts w:ascii="PT Serif" w:hAnsi="PT Serif"/>
          <w:color w:val="000000" w:themeColor="text1"/>
          <w:sz w:val="21"/>
          <w:szCs w:val="21"/>
        </w:rPr>
        <w:t>. Paul identifies the possibility that someone may have believed in vain. What do you think a vain faith might look like? How might a Christian distinguish between a season of spiritual stagnancy and a pattern of life that could call into question their profession of faith? (2 Peter 1:5-11).</w:t>
      </w:r>
    </w:p>
    <w:p w14:paraId="104A10E7" w14:textId="77777777" w:rsidR="009E7D5D" w:rsidRDefault="009E7D5D" w:rsidP="00C258DD">
      <w:pPr>
        <w:rPr>
          <w:rFonts w:ascii="PT Serif" w:hAnsi="PT Serif"/>
          <w:color w:val="000000" w:themeColor="text1"/>
          <w:sz w:val="21"/>
          <w:szCs w:val="21"/>
        </w:rPr>
      </w:pPr>
    </w:p>
    <w:p w14:paraId="48F00388" w14:textId="77777777" w:rsidR="009E7D5D" w:rsidRDefault="009E7D5D" w:rsidP="00C258DD">
      <w:pPr>
        <w:rPr>
          <w:rFonts w:ascii="PT Serif" w:hAnsi="PT Serif"/>
          <w:color w:val="000000" w:themeColor="text1"/>
          <w:sz w:val="21"/>
          <w:szCs w:val="21"/>
        </w:rPr>
      </w:pPr>
    </w:p>
    <w:p w14:paraId="315244C2" w14:textId="77777777" w:rsidR="009E7D5D" w:rsidRDefault="009E7D5D" w:rsidP="00C258DD">
      <w:pPr>
        <w:rPr>
          <w:rFonts w:ascii="PT Serif" w:hAnsi="PT Serif"/>
          <w:color w:val="000000" w:themeColor="text1"/>
          <w:sz w:val="21"/>
          <w:szCs w:val="21"/>
        </w:rPr>
      </w:pPr>
    </w:p>
    <w:p w14:paraId="1674C501" w14:textId="77777777" w:rsidR="009E7D5D" w:rsidRDefault="009E7D5D" w:rsidP="00C258DD">
      <w:pPr>
        <w:rPr>
          <w:rFonts w:ascii="PT Serif" w:hAnsi="PT Serif"/>
          <w:color w:val="000000" w:themeColor="text1"/>
          <w:sz w:val="21"/>
          <w:szCs w:val="21"/>
        </w:rPr>
      </w:pPr>
    </w:p>
    <w:p w14:paraId="2AD9D882" w14:textId="77777777" w:rsidR="009E7D5D" w:rsidRDefault="009E7D5D" w:rsidP="00C258DD">
      <w:pPr>
        <w:rPr>
          <w:rFonts w:ascii="PT Serif" w:hAnsi="PT Serif"/>
          <w:color w:val="000000" w:themeColor="text1"/>
          <w:sz w:val="21"/>
          <w:szCs w:val="21"/>
        </w:rPr>
      </w:pPr>
    </w:p>
    <w:p w14:paraId="635D37A1" w14:textId="6941C4B1" w:rsidR="00C258DD" w:rsidRPr="00C258DD" w:rsidRDefault="00C258DD" w:rsidP="00C258DD">
      <w:pPr>
        <w:rPr>
          <w:rFonts w:ascii="PT Serif" w:hAnsi="PT Serif"/>
          <w:color w:val="000000" w:themeColor="text1"/>
          <w:sz w:val="21"/>
          <w:szCs w:val="21"/>
        </w:rPr>
      </w:pPr>
      <w:r w:rsidRPr="00C258DD">
        <w:rPr>
          <w:rFonts w:ascii="PT Serif" w:hAnsi="PT Serif"/>
          <w:color w:val="000000" w:themeColor="text1"/>
          <w:sz w:val="21"/>
          <w:szCs w:val="21"/>
        </w:rPr>
        <w:t xml:space="preserve">3. Read </w:t>
      </w:r>
      <w:r w:rsidRPr="009E7D5D">
        <w:rPr>
          <w:rFonts w:ascii="PT Serif" w:hAnsi="PT Serif"/>
          <w:b/>
          <w:bCs/>
          <w:color w:val="000000" w:themeColor="text1"/>
          <w:sz w:val="21"/>
          <w:szCs w:val="21"/>
        </w:rPr>
        <w:t>Titus 2:2-6</w:t>
      </w:r>
      <w:r w:rsidRPr="00C258DD">
        <w:rPr>
          <w:rFonts w:ascii="PT Serif" w:hAnsi="PT Serif"/>
          <w:color w:val="000000" w:themeColor="text1"/>
          <w:sz w:val="21"/>
          <w:szCs w:val="21"/>
        </w:rPr>
        <w:t>. What does a passage like this one tell you about your place within the local body of Christ? How does this help change the way you think about your personal holiness and its importance to your brothers and sisters?</w:t>
      </w:r>
    </w:p>
    <w:p w14:paraId="6A76C3C8" w14:textId="77777777" w:rsidR="009E7D5D" w:rsidRDefault="009E7D5D" w:rsidP="00C258DD">
      <w:pPr>
        <w:rPr>
          <w:rFonts w:ascii="PT Serif" w:hAnsi="PT Serif"/>
          <w:color w:val="000000" w:themeColor="text1"/>
          <w:sz w:val="21"/>
          <w:szCs w:val="21"/>
        </w:rPr>
      </w:pPr>
    </w:p>
    <w:p w14:paraId="63D4F802" w14:textId="77777777" w:rsidR="009E7D5D" w:rsidRDefault="009E7D5D" w:rsidP="00C258DD">
      <w:pPr>
        <w:rPr>
          <w:rFonts w:ascii="PT Serif" w:hAnsi="PT Serif"/>
          <w:color w:val="000000" w:themeColor="text1"/>
          <w:sz w:val="21"/>
          <w:szCs w:val="21"/>
        </w:rPr>
      </w:pPr>
    </w:p>
    <w:p w14:paraId="627AC85E" w14:textId="77777777" w:rsidR="009E7D5D" w:rsidRDefault="009E7D5D" w:rsidP="00C258DD">
      <w:pPr>
        <w:rPr>
          <w:rFonts w:ascii="PT Serif" w:hAnsi="PT Serif"/>
          <w:color w:val="000000" w:themeColor="text1"/>
          <w:sz w:val="21"/>
          <w:szCs w:val="21"/>
        </w:rPr>
      </w:pPr>
    </w:p>
    <w:p w14:paraId="0D59CA1D" w14:textId="77777777" w:rsidR="009E7D5D" w:rsidRDefault="009E7D5D" w:rsidP="00C258DD">
      <w:pPr>
        <w:rPr>
          <w:rFonts w:ascii="PT Serif" w:hAnsi="PT Serif"/>
          <w:color w:val="000000" w:themeColor="text1"/>
          <w:sz w:val="21"/>
          <w:szCs w:val="21"/>
        </w:rPr>
      </w:pPr>
    </w:p>
    <w:p w14:paraId="74EFEC04" w14:textId="77777777" w:rsidR="009E7D5D" w:rsidRDefault="009E7D5D" w:rsidP="00C258DD">
      <w:pPr>
        <w:rPr>
          <w:rFonts w:ascii="PT Serif" w:hAnsi="PT Serif"/>
          <w:color w:val="000000" w:themeColor="text1"/>
          <w:sz w:val="21"/>
          <w:szCs w:val="21"/>
        </w:rPr>
      </w:pPr>
    </w:p>
    <w:p w14:paraId="0A2C1926" w14:textId="35D70924" w:rsidR="00C258DD" w:rsidRPr="00C258DD" w:rsidRDefault="00C258DD" w:rsidP="00C258DD">
      <w:pPr>
        <w:rPr>
          <w:rFonts w:ascii="PT Serif" w:hAnsi="PT Serif"/>
          <w:color w:val="000000" w:themeColor="text1"/>
          <w:sz w:val="21"/>
          <w:szCs w:val="21"/>
        </w:rPr>
      </w:pPr>
      <w:r w:rsidRPr="00C258DD">
        <w:rPr>
          <w:rFonts w:ascii="PT Serif" w:hAnsi="PT Serif"/>
          <w:color w:val="000000" w:themeColor="text1"/>
          <w:sz w:val="21"/>
          <w:szCs w:val="21"/>
        </w:rPr>
        <w:t xml:space="preserve">4. Read </w:t>
      </w:r>
      <w:r w:rsidRPr="009E7D5D">
        <w:rPr>
          <w:rFonts w:ascii="PT Serif" w:hAnsi="PT Serif"/>
          <w:b/>
          <w:bCs/>
          <w:color w:val="000000" w:themeColor="text1"/>
          <w:sz w:val="21"/>
          <w:szCs w:val="21"/>
        </w:rPr>
        <w:t>2 Peter 1:5</w:t>
      </w:r>
      <w:r w:rsidR="009E7D5D" w:rsidRPr="009E7D5D">
        <w:rPr>
          <w:rFonts w:ascii="PT Serif" w:hAnsi="PT Serif"/>
          <w:b/>
          <w:bCs/>
          <w:color w:val="000000" w:themeColor="text1"/>
          <w:sz w:val="21"/>
          <w:szCs w:val="21"/>
        </w:rPr>
        <w:t>-</w:t>
      </w:r>
      <w:r w:rsidRPr="009E7D5D">
        <w:rPr>
          <w:rFonts w:ascii="PT Serif" w:hAnsi="PT Serif"/>
          <w:b/>
          <w:bCs/>
          <w:color w:val="000000" w:themeColor="text1"/>
          <w:sz w:val="21"/>
          <w:szCs w:val="21"/>
        </w:rPr>
        <w:t>8</w:t>
      </w:r>
      <w:r w:rsidRPr="00C258DD">
        <w:rPr>
          <w:rFonts w:ascii="PT Serif" w:hAnsi="PT Serif"/>
          <w:color w:val="000000" w:themeColor="text1"/>
          <w:sz w:val="21"/>
          <w:szCs w:val="21"/>
        </w:rPr>
        <w:t>. Looking back over the past year, where have you seen evidence of spiritual growth in your life? Where have you become spiritually stagnant? What is one specific step you can take this week to pursue growth in that area?</w:t>
      </w:r>
    </w:p>
    <w:p w14:paraId="08AC90AE" w14:textId="77777777" w:rsidR="00702916" w:rsidRDefault="00702916" w:rsidP="0099084E">
      <w:pPr>
        <w:rPr>
          <w:rFonts w:ascii="PT Serif" w:hAnsi="PT Serif"/>
          <w:color w:val="000000" w:themeColor="text1"/>
          <w:sz w:val="21"/>
          <w:szCs w:val="21"/>
        </w:rPr>
      </w:pPr>
    </w:p>
    <w:p w14:paraId="77ED70D9" w14:textId="77777777" w:rsidR="009E7D5D" w:rsidRDefault="009E7D5D" w:rsidP="0099084E">
      <w:pPr>
        <w:rPr>
          <w:rFonts w:ascii="PT Serif" w:hAnsi="PT Serif"/>
          <w:color w:val="000000" w:themeColor="text1"/>
          <w:sz w:val="21"/>
          <w:szCs w:val="21"/>
        </w:rPr>
      </w:pPr>
    </w:p>
    <w:p w14:paraId="237BF6F9" w14:textId="77777777" w:rsidR="009E7D5D" w:rsidRDefault="009E7D5D" w:rsidP="0099084E">
      <w:pPr>
        <w:rPr>
          <w:rFonts w:ascii="PT Serif" w:hAnsi="PT Serif"/>
          <w:color w:val="000000" w:themeColor="text1"/>
          <w:sz w:val="21"/>
          <w:szCs w:val="21"/>
        </w:rPr>
      </w:pPr>
    </w:p>
    <w:p w14:paraId="3DB53702" w14:textId="77777777" w:rsidR="009E7D5D" w:rsidRDefault="009E7D5D" w:rsidP="0099084E">
      <w:pPr>
        <w:rPr>
          <w:rFonts w:ascii="PT Serif" w:hAnsi="PT Serif"/>
          <w:color w:val="000000" w:themeColor="text1"/>
          <w:sz w:val="21"/>
          <w:szCs w:val="21"/>
        </w:rPr>
      </w:pPr>
    </w:p>
    <w:p w14:paraId="2711D921" w14:textId="77777777" w:rsidR="009E7D5D" w:rsidRDefault="009E7D5D" w:rsidP="0099084E">
      <w:pPr>
        <w:rPr>
          <w:rFonts w:ascii="PT Serif" w:hAnsi="PT Serif"/>
          <w:color w:val="000000" w:themeColor="text1"/>
          <w:sz w:val="21"/>
          <w:szCs w:val="21"/>
        </w:rPr>
      </w:pPr>
    </w:p>
    <w:p w14:paraId="50C7F2B2" w14:textId="77777777" w:rsidR="009E7D5D" w:rsidRPr="00DB598E" w:rsidRDefault="009E7D5D" w:rsidP="0099084E">
      <w:pPr>
        <w:rPr>
          <w:rFonts w:ascii="PT Serif" w:hAnsi="PT Serif"/>
          <w:color w:val="000000" w:themeColor="text1"/>
          <w:sz w:val="21"/>
          <w:szCs w:val="21"/>
        </w:rPr>
      </w:pPr>
    </w:p>
    <w:p w14:paraId="36D69755" w14:textId="77777777" w:rsidR="0099084E" w:rsidRPr="00F0533B" w:rsidRDefault="0099084E" w:rsidP="0099084E">
      <w:pPr>
        <w:pBdr>
          <w:bottom w:val="single" w:sz="6" w:space="1" w:color="auto"/>
        </w:pBdr>
        <w:rPr>
          <w:rFonts w:ascii="PT Serif" w:hAnsi="PT Serif"/>
          <w:b/>
          <w:bCs/>
          <w:color w:val="000000" w:themeColor="text1"/>
          <w:sz w:val="19"/>
          <w:szCs w:val="19"/>
        </w:rPr>
      </w:pPr>
      <w:r w:rsidRPr="00F0533B">
        <w:rPr>
          <w:rFonts w:ascii="PT Serif" w:hAnsi="PT Serif"/>
          <w:b/>
          <w:bCs/>
          <w:color w:val="000000" w:themeColor="text1"/>
          <w:sz w:val="19"/>
          <w:szCs w:val="19"/>
        </w:rPr>
        <w:t xml:space="preserve">Recommended Reading </w:t>
      </w:r>
    </w:p>
    <w:p w14:paraId="6178631B" w14:textId="77777777" w:rsidR="0099084E" w:rsidRPr="00F0533B" w:rsidRDefault="0099084E" w:rsidP="0099084E">
      <w:pPr>
        <w:rPr>
          <w:rFonts w:ascii="PT Serif" w:hAnsi="PT Serif"/>
          <w:color w:val="000000" w:themeColor="text1"/>
          <w:sz w:val="19"/>
          <w:szCs w:val="19"/>
        </w:rPr>
        <w:sectPr w:rsidR="0099084E" w:rsidRPr="00F0533B" w:rsidSect="0099084E">
          <w:type w:val="continuous"/>
          <w:pgSz w:w="12240" w:h="15840"/>
          <w:pgMar w:top="1080" w:right="1080" w:bottom="1080" w:left="1080" w:header="720" w:footer="720" w:gutter="0"/>
          <w:cols w:space="720"/>
          <w:docGrid w:linePitch="360"/>
        </w:sectPr>
      </w:pPr>
    </w:p>
    <w:p w14:paraId="627EEABB" w14:textId="5EA0845F" w:rsidR="0099084E" w:rsidRPr="00F0533B" w:rsidRDefault="0099084E" w:rsidP="0099084E">
      <w:pPr>
        <w:rPr>
          <w:rFonts w:ascii="PT Serif" w:hAnsi="PT Serif"/>
          <w:i/>
          <w:iCs/>
          <w:sz w:val="18"/>
          <w:szCs w:val="18"/>
        </w:rPr>
      </w:pPr>
      <w:r w:rsidRPr="00F0533B">
        <w:rPr>
          <w:rFonts w:ascii="PT Serif" w:hAnsi="PT Serif"/>
          <w:i/>
          <w:iCs/>
          <w:sz w:val="18"/>
          <w:szCs w:val="18"/>
        </w:rPr>
        <w:t xml:space="preserve">Here are some books that may </w:t>
      </w:r>
      <w:r w:rsidR="00553577">
        <w:rPr>
          <w:rFonts w:ascii="PT Serif" w:hAnsi="PT Serif"/>
          <w:i/>
          <w:iCs/>
          <w:sz w:val="18"/>
          <w:szCs w:val="18"/>
        </w:rPr>
        <w:t>help you with</w:t>
      </w:r>
      <w:r w:rsidRPr="00F0533B">
        <w:rPr>
          <w:rFonts w:ascii="PT Serif" w:hAnsi="PT Serif"/>
          <w:i/>
          <w:iCs/>
          <w:sz w:val="18"/>
          <w:szCs w:val="18"/>
        </w:rPr>
        <w:t xml:space="preserve"> a deeper study of the truths presented in today’s sermon. While we cannot endorse every concept presented in each book, we do believe these resources will be profitabl</w:t>
      </w:r>
      <w:r w:rsidR="00553577">
        <w:rPr>
          <w:rFonts w:ascii="PT Serif" w:hAnsi="PT Serif"/>
          <w:i/>
          <w:iCs/>
          <w:sz w:val="18"/>
          <w:szCs w:val="18"/>
        </w:rPr>
        <w:t>e for</w:t>
      </w:r>
      <w:r w:rsidRPr="00F0533B">
        <w:rPr>
          <w:rFonts w:ascii="PT Serif" w:hAnsi="PT Serif"/>
          <w:i/>
          <w:iCs/>
          <w:sz w:val="18"/>
          <w:szCs w:val="18"/>
        </w:rPr>
        <w:t xml:space="preserve"> thinking through today’s topic.</w:t>
      </w:r>
    </w:p>
    <w:p w14:paraId="3A0005AA" w14:textId="77777777" w:rsidR="0099084E" w:rsidRPr="00F0533B" w:rsidRDefault="0099084E" w:rsidP="0099084E">
      <w:pPr>
        <w:rPr>
          <w:rFonts w:ascii="PT Serif" w:hAnsi="PT Serif"/>
          <w:sz w:val="10"/>
          <w:szCs w:val="10"/>
        </w:rPr>
      </w:pPr>
    </w:p>
    <w:p w14:paraId="46148D6B" w14:textId="42143B0A" w:rsidR="00C258DD" w:rsidRDefault="0099084E" w:rsidP="003106BF">
      <w:pPr>
        <w:rPr>
          <w:rFonts w:ascii="PT Serif" w:hAnsi="PT Serif"/>
          <w:i/>
          <w:iCs/>
          <w:sz w:val="18"/>
          <w:szCs w:val="18"/>
        </w:rPr>
      </w:pPr>
      <w:r>
        <w:rPr>
          <w:rFonts w:ascii="PT Serif" w:hAnsi="PT Serif"/>
          <w:sz w:val="18"/>
          <w:szCs w:val="18"/>
        </w:rPr>
        <w:t xml:space="preserve">• </w:t>
      </w:r>
      <w:r w:rsidR="00CB6940" w:rsidRPr="00CB6940">
        <w:rPr>
          <w:rFonts w:ascii="PT Serif" w:hAnsi="PT Serif"/>
          <w:i/>
          <w:iCs/>
          <w:sz w:val="18"/>
          <w:szCs w:val="18"/>
        </w:rPr>
        <w:t xml:space="preserve">The </w:t>
      </w:r>
      <w:r w:rsidR="00C258DD" w:rsidRPr="00C258DD">
        <w:rPr>
          <w:rFonts w:ascii="PT Serif" w:hAnsi="PT Serif"/>
          <w:i/>
          <w:iCs/>
          <w:sz w:val="18"/>
          <w:szCs w:val="18"/>
        </w:rPr>
        <w:t xml:space="preserve">Hole in Our Holiness — </w:t>
      </w:r>
      <w:r w:rsidR="00C258DD" w:rsidRPr="00C258DD">
        <w:rPr>
          <w:rFonts w:ascii="PT Serif" w:hAnsi="PT Serif"/>
          <w:sz w:val="18"/>
          <w:szCs w:val="18"/>
        </w:rPr>
        <w:t>Kevin DeYoung</w:t>
      </w:r>
      <w:r w:rsidR="00C258DD" w:rsidRPr="00C258DD">
        <w:rPr>
          <w:rFonts w:ascii="PT Serif" w:hAnsi="PT Serif"/>
          <w:i/>
          <w:iCs/>
          <w:sz w:val="18"/>
          <w:szCs w:val="18"/>
        </w:rPr>
        <w:t xml:space="preserve"> </w:t>
      </w:r>
    </w:p>
    <w:p w14:paraId="2D8F6B62" w14:textId="305C1006" w:rsidR="003106BF" w:rsidRPr="003106BF" w:rsidRDefault="003106BF" w:rsidP="003106BF">
      <w:pPr>
        <w:rPr>
          <w:rFonts w:ascii="PT Serif" w:hAnsi="PT Serif"/>
          <w:i/>
          <w:iCs/>
          <w:sz w:val="18"/>
          <w:szCs w:val="18"/>
        </w:rPr>
      </w:pPr>
      <w:r>
        <w:rPr>
          <w:rFonts w:ascii="PT Serif" w:hAnsi="PT Serif"/>
          <w:i/>
          <w:iCs/>
          <w:sz w:val="18"/>
          <w:szCs w:val="18"/>
        </w:rPr>
        <w:t xml:space="preserve">• </w:t>
      </w:r>
      <w:r w:rsidR="00C258DD" w:rsidRPr="00C258DD">
        <w:rPr>
          <w:rFonts w:ascii="PT Serif" w:hAnsi="PT Serif"/>
          <w:i/>
          <w:iCs/>
          <w:sz w:val="18"/>
          <w:szCs w:val="18"/>
        </w:rPr>
        <w:t xml:space="preserve">The Enemy Within — </w:t>
      </w:r>
      <w:r w:rsidR="00C258DD" w:rsidRPr="00C258DD">
        <w:rPr>
          <w:rFonts w:ascii="PT Serif" w:hAnsi="PT Serif"/>
          <w:sz w:val="18"/>
          <w:szCs w:val="18"/>
        </w:rPr>
        <w:t>Kris Lundgaard</w:t>
      </w:r>
    </w:p>
    <w:p w14:paraId="47025F8F" w14:textId="6010C3C3" w:rsidR="00AA0F97" w:rsidRPr="00CB6940" w:rsidRDefault="003106BF" w:rsidP="003106BF">
      <w:pPr>
        <w:rPr>
          <w:rFonts w:ascii="PT Serif" w:hAnsi="PT Serif"/>
          <w:sz w:val="18"/>
          <w:szCs w:val="18"/>
        </w:rPr>
      </w:pPr>
      <w:r>
        <w:rPr>
          <w:rFonts w:ascii="PT Serif" w:hAnsi="PT Serif"/>
          <w:i/>
          <w:iCs/>
          <w:sz w:val="18"/>
          <w:szCs w:val="18"/>
        </w:rPr>
        <w:t xml:space="preserve">• </w:t>
      </w:r>
      <w:r w:rsidR="00C258DD" w:rsidRPr="00C258DD">
        <w:rPr>
          <w:rFonts w:ascii="PT Serif" w:hAnsi="PT Serif"/>
          <w:i/>
          <w:iCs/>
          <w:sz w:val="18"/>
          <w:szCs w:val="18"/>
        </w:rPr>
        <w:t xml:space="preserve">Finally Alive — </w:t>
      </w:r>
      <w:r w:rsidR="00C258DD" w:rsidRPr="00C258DD">
        <w:rPr>
          <w:rFonts w:ascii="PT Serif" w:hAnsi="PT Serif"/>
          <w:sz w:val="18"/>
          <w:szCs w:val="18"/>
        </w:rPr>
        <w:t>John Piper</w:t>
      </w:r>
    </w:p>
    <w:sectPr w:rsidR="00AA0F97" w:rsidRPr="00CB6940" w:rsidSect="001D4F5D">
      <w:type w:val="continuous"/>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T Serif">
    <w:panose1 w:val="020A0603040505020204"/>
    <w:charset w:val="4D"/>
    <w:family w:val="roman"/>
    <w:pitch w:val="variable"/>
    <w:sig w:usb0="A00002EF" w:usb1="5000204B" w:usb2="00000000" w:usb3="00000000" w:csb0="00000097" w:csb1="00000000"/>
  </w:font>
  <w:font w:name="Calibri">
    <w:panose1 w:val="020F0502020204030204"/>
    <w:charset w:val="00"/>
    <w:family w:val="swiss"/>
    <w:pitch w:val="variable"/>
    <w:sig w:usb0="E0002AFF" w:usb1="C000247B" w:usb2="00000009" w:usb3="00000000" w:csb0="000001FF" w:csb1="00000000"/>
  </w:font>
  <w:font w:name="Arial Hebrew Scholar">
    <w:panose1 w:val="00000000000000000000"/>
    <w:charset w:val="B1"/>
    <w:family w:val="auto"/>
    <w:pitch w:val="variable"/>
    <w:sig w:usb0="80000843" w:usb1="40000002"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B6D1642"/>
    <w:multiLevelType w:val="hybridMultilevel"/>
    <w:tmpl w:val="787A7F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8F37C9"/>
    <w:multiLevelType w:val="hybridMultilevel"/>
    <w:tmpl w:val="7BC24E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E66BB0"/>
    <w:multiLevelType w:val="multilevel"/>
    <w:tmpl w:val="3B1617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50F5970"/>
    <w:multiLevelType w:val="hybridMultilevel"/>
    <w:tmpl w:val="11B258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87714F"/>
    <w:multiLevelType w:val="multilevel"/>
    <w:tmpl w:val="3B1617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7646125"/>
    <w:multiLevelType w:val="hybridMultilevel"/>
    <w:tmpl w:val="68B66A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A2A1C49"/>
    <w:multiLevelType w:val="multilevel"/>
    <w:tmpl w:val="91586D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FA90763"/>
    <w:multiLevelType w:val="multilevel"/>
    <w:tmpl w:val="B9BE606E"/>
    <w:styleLink w:val="CurrentList1"/>
    <w:lvl w:ilvl="0">
      <w:start w:val="1"/>
      <w:numFmt w:val="decimal"/>
      <w:lvlText w:val="%1."/>
      <w:lvlJc w:val="left"/>
      <w:pPr>
        <w:ind w:left="720" w:hanging="360"/>
      </w:pPr>
      <w:rPr>
        <w:rFonts w:ascii="PT Serif" w:eastAsiaTheme="minorHAnsi" w:hAnsi="PT Serif" w:cstheme="minorBidi"/>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87E500F"/>
    <w:multiLevelType w:val="multilevel"/>
    <w:tmpl w:val="3B1617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D131751"/>
    <w:multiLevelType w:val="hybridMultilevel"/>
    <w:tmpl w:val="EA3E01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EC74D91"/>
    <w:multiLevelType w:val="hybridMultilevel"/>
    <w:tmpl w:val="53F665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4DD3C46"/>
    <w:multiLevelType w:val="hybridMultilevel"/>
    <w:tmpl w:val="8C2266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2001275">
    <w:abstractNumId w:val="8"/>
  </w:num>
  <w:num w:numId="2" w16cid:durableId="1929459770">
    <w:abstractNumId w:val="12"/>
  </w:num>
  <w:num w:numId="3" w16cid:durableId="281692226">
    <w:abstractNumId w:val="0"/>
  </w:num>
  <w:num w:numId="4" w16cid:durableId="1206329433">
    <w:abstractNumId w:val="7"/>
  </w:num>
  <w:num w:numId="5" w16cid:durableId="1369259951">
    <w:abstractNumId w:val="9"/>
  </w:num>
  <w:num w:numId="6" w16cid:durableId="2048988048">
    <w:abstractNumId w:val="3"/>
  </w:num>
  <w:num w:numId="7" w16cid:durableId="485979198">
    <w:abstractNumId w:val="1"/>
  </w:num>
  <w:num w:numId="8" w16cid:durableId="865480920">
    <w:abstractNumId w:val="5"/>
  </w:num>
  <w:num w:numId="9" w16cid:durableId="415321864">
    <w:abstractNumId w:val="2"/>
  </w:num>
  <w:num w:numId="10" w16cid:durableId="770316069">
    <w:abstractNumId w:val="11"/>
  </w:num>
  <w:num w:numId="11" w16cid:durableId="1805731964">
    <w:abstractNumId w:val="10"/>
  </w:num>
  <w:num w:numId="12" w16cid:durableId="1548419349">
    <w:abstractNumId w:val="6"/>
  </w:num>
  <w:num w:numId="13" w16cid:durableId="1907295682">
    <w:abstractNumId w:val="4"/>
  </w:num>
  <w:numIdMacAtCleanup w:val="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61B7"/>
    <w:rsid w:val="000011C1"/>
    <w:rsid w:val="0000148C"/>
    <w:rsid w:val="000047A2"/>
    <w:rsid w:val="00010491"/>
    <w:rsid w:val="00015128"/>
    <w:rsid w:val="000155A9"/>
    <w:rsid w:val="000161D2"/>
    <w:rsid w:val="00020B6A"/>
    <w:rsid w:val="000211BB"/>
    <w:rsid w:val="00026812"/>
    <w:rsid w:val="0003014C"/>
    <w:rsid w:val="000305BF"/>
    <w:rsid w:val="00030AA2"/>
    <w:rsid w:val="00030EBE"/>
    <w:rsid w:val="00031A91"/>
    <w:rsid w:val="00032F0C"/>
    <w:rsid w:val="000378DE"/>
    <w:rsid w:val="00046BC5"/>
    <w:rsid w:val="00047832"/>
    <w:rsid w:val="000503CF"/>
    <w:rsid w:val="00051D0C"/>
    <w:rsid w:val="00051F66"/>
    <w:rsid w:val="00062106"/>
    <w:rsid w:val="000718BD"/>
    <w:rsid w:val="00075ACE"/>
    <w:rsid w:val="00080DD4"/>
    <w:rsid w:val="00085343"/>
    <w:rsid w:val="00087319"/>
    <w:rsid w:val="000939ED"/>
    <w:rsid w:val="000A3E6C"/>
    <w:rsid w:val="000A5678"/>
    <w:rsid w:val="000A6F78"/>
    <w:rsid w:val="000B1C19"/>
    <w:rsid w:val="000B7971"/>
    <w:rsid w:val="000C67B4"/>
    <w:rsid w:val="000D39DC"/>
    <w:rsid w:val="000D6D2F"/>
    <w:rsid w:val="000E15E8"/>
    <w:rsid w:val="000E6A19"/>
    <w:rsid w:val="000F0D5E"/>
    <w:rsid w:val="000F32F4"/>
    <w:rsid w:val="000F6CA4"/>
    <w:rsid w:val="000F7B07"/>
    <w:rsid w:val="0010088E"/>
    <w:rsid w:val="001008AA"/>
    <w:rsid w:val="00100B76"/>
    <w:rsid w:val="00102020"/>
    <w:rsid w:val="0010731F"/>
    <w:rsid w:val="00113664"/>
    <w:rsid w:val="00113E46"/>
    <w:rsid w:val="00121091"/>
    <w:rsid w:val="001236D4"/>
    <w:rsid w:val="00126141"/>
    <w:rsid w:val="00126F8A"/>
    <w:rsid w:val="00130427"/>
    <w:rsid w:val="001352F3"/>
    <w:rsid w:val="001378E5"/>
    <w:rsid w:val="001408DB"/>
    <w:rsid w:val="00142AC9"/>
    <w:rsid w:val="001435D3"/>
    <w:rsid w:val="00150B53"/>
    <w:rsid w:val="001553E7"/>
    <w:rsid w:val="00155448"/>
    <w:rsid w:val="00156DBF"/>
    <w:rsid w:val="00163C2D"/>
    <w:rsid w:val="00164666"/>
    <w:rsid w:val="00164758"/>
    <w:rsid w:val="00166D40"/>
    <w:rsid w:val="00167E46"/>
    <w:rsid w:val="00175502"/>
    <w:rsid w:val="0019087B"/>
    <w:rsid w:val="00197FC5"/>
    <w:rsid w:val="001A1F65"/>
    <w:rsid w:val="001B0656"/>
    <w:rsid w:val="001C0496"/>
    <w:rsid w:val="001C0C12"/>
    <w:rsid w:val="001C5CE5"/>
    <w:rsid w:val="001C7CBD"/>
    <w:rsid w:val="001D017A"/>
    <w:rsid w:val="001D2362"/>
    <w:rsid w:val="001D4F5D"/>
    <w:rsid w:val="001E3E79"/>
    <w:rsid w:val="001E7565"/>
    <w:rsid w:val="001F03E4"/>
    <w:rsid w:val="001F086C"/>
    <w:rsid w:val="001F29CB"/>
    <w:rsid w:val="001F29FA"/>
    <w:rsid w:val="00200565"/>
    <w:rsid w:val="00200728"/>
    <w:rsid w:val="0020140A"/>
    <w:rsid w:val="00201CA6"/>
    <w:rsid w:val="0020362B"/>
    <w:rsid w:val="00207A36"/>
    <w:rsid w:val="00207F74"/>
    <w:rsid w:val="00210A94"/>
    <w:rsid w:val="00211E53"/>
    <w:rsid w:val="00211FF7"/>
    <w:rsid w:val="002151D4"/>
    <w:rsid w:val="00216EE7"/>
    <w:rsid w:val="0022109A"/>
    <w:rsid w:val="00226D8B"/>
    <w:rsid w:val="00230C22"/>
    <w:rsid w:val="00235FC3"/>
    <w:rsid w:val="002367FB"/>
    <w:rsid w:val="0024273A"/>
    <w:rsid w:val="00244CFB"/>
    <w:rsid w:val="0025598B"/>
    <w:rsid w:val="00257666"/>
    <w:rsid w:val="00257C2A"/>
    <w:rsid w:val="002656A6"/>
    <w:rsid w:val="00265CB6"/>
    <w:rsid w:val="002661B7"/>
    <w:rsid w:val="0026790D"/>
    <w:rsid w:val="0027140B"/>
    <w:rsid w:val="00273BC4"/>
    <w:rsid w:val="00277479"/>
    <w:rsid w:val="00281ED0"/>
    <w:rsid w:val="002825AD"/>
    <w:rsid w:val="00283732"/>
    <w:rsid w:val="00284F10"/>
    <w:rsid w:val="002850CB"/>
    <w:rsid w:val="0028515C"/>
    <w:rsid w:val="00285658"/>
    <w:rsid w:val="00287785"/>
    <w:rsid w:val="00295ECF"/>
    <w:rsid w:val="002961CF"/>
    <w:rsid w:val="002A7173"/>
    <w:rsid w:val="002B2DFA"/>
    <w:rsid w:val="002B5731"/>
    <w:rsid w:val="002B5B4E"/>
    <w:rsid w:val="002B607B"/>
    <w:rsid w:val="002C44C3"/>
    <w:rsid w:val="002D3ECA"/>
    <w:rsid w:val="002D5F98"/>
    <w:rsid w:val="002D683E"/>
    <w:rsid w:val="002D6942"/>
    <w:rsid w:val="002E14A4"/>
    <w:rsid w:val="002E37CC"/>
    <w:rsid w:val="002E5686"/>
    <w:rsid w:val="002E76C1"/>
    <w:rsid w:val="002F245F"/>
    <w:rsid w:val="002F6B90"/>
    <w:rsid w:val="0030151B"/>
    <w:rsid w:val="00305667"/>
    <w:rsid w:val="0030657C"/>
    <w:rsid w:val="003106BF"/>
    <w:rsid w:val="00311D51"/>
    <w:rsid w:val="00312204"/>
    <w:rsid w:val="00313CD7"/>
    <w:rsid w:val="003223C9"/>
    <w:rsid w:val="00325C19"/>
    <w:rsid w:val="003343F7"/>
    <w:rsid w:val="00340BAF"/>
    <w:rsid w:val="00342AFF"/>
    <w:rsid w:val="00345D5A"/>
    <w:rsid w:val="00347A17"/>
    <w:rsid w:val="00350B1A"/>
    <w:rsid w:val="00352E11"/>
    <w:rsid w:val="0035396E"/>
    <w:rsid w:val="00354DB9"/>
    <w:rsid w:val="00366175"/>
    <w:rsid w:val="00367BC5"/>
    <w:rsid w:val="00382FBA"/>
    <w:rsid w:val="00391BB0"/>
    <w:rsid w:val="003A30EC"/>
    <w:rsid w:val="003A3FFB"/>
    <w:rsid w:val="003B61F3"/>
    <w:rsid w:val="003C2AD2"/>
    <w:rsid w:val="003C5554"/>
    <w:rsid w:val="003C5ABF"/>
    <w:rsid w:val="003D16C9"/>
    <w:rsid w:val="003E004C"/>
    <w:rsid w:val="003E29D2"/>
    <w:rsid w:val="003E5753"/>
    <w:rsid w:val="003E588D"/>
    <w:rsid w:val="003F260A"/>
    <w:rsid w:val="003F2616"/>
    <w:rsid w:val="003F272F"/>
    <w:rsid w:val="00400FB9"/>
    <w:rsid w:val="00403027"/>
    <w:rsid w:val="00405DA8"/>
    <w:rsid w:val="00413F84"/>
    <w:rsid w:val="00420471"/>
    <w:rsid w:val="00421447"/>
    <w:rsid w:val="00433CB8"/>
    <w:rsid w:val="00453D70"/>
    <w:rsid w:val="00457AC2"/>
    <w:rsid w:val="00457FEE"/>
    <w:rsid w:val="00460A05"/>
    <w:rsid w:val="00465438"/>
    <w:rsid w:val="00465943"/>
    <w:rsid w:val="0046766B"/>
    <w:rsid w:val="0047155D"/>
    <w:rsid w:val="00473C52"/>
    <w:rsid w:val="00475900"/>
    <w:rsid w:val="00475E60"/>
    <w:rsid w:val="004A1AC5"/>
    <w:rsid w:val="004A357E"/>
    <w:rsid w:val="004A3DB3"/>
    <w:rsid w:val="004C3EE3"/>
    <w:rsid w:val="004C4801"/>
    <w:rsid w:val="004D41A2"/>
    <w:rsid w:val="004D45F6"/>
    <w:rsid w:val="004F114C"/>
    <w:rsid w:val="004F5CAF"/>
    <w:rsid w:val="004F7392"/>
    <w:rsid w:val="00501C0A"/>
    <w:rsid w:val="00503FCC"/>
    <w:rsid w:val="005067AB"/>
    <w:rsid w:val="005109E7"/>
    <w:rsid w:val="0051625D"/>
    <w:rsid w:val="005163F1"/>
    <w:rsid w:val="00517703"/>
    <w:rsid w:val="005210E4"/>
    <w:rsid w:val="00523D85"/>
    <w:rsid w:val="005327FF"/>
    <w:rsid w:val="00533A59"/>
    <w:rsid w:val="00534B32"/>
    <w:rsid w:val="00536D8A"/>
    <w:rsid w:val="00540896"/>
    <w:rsid w:val="0054525B"/>
    <w:rsid w:val="00553577"/>
    <w:rsid w:val="00563105"/>
    <w:rsid w:val="00565BCC"/>
    <w:rsid w:val="00570AF2"/>
    <w:rsid w:val="00571DD8"/>
    <w:rsid w:val="00572005"/>
    <w:rsid w:val="0058306F"/>
    <w:rsid w:val="00584260"/>
    <w:rsid w:val="00587EEE"/>
    <w:rsid w:val="0059331F"/>
    <w:rsid w:val="005974A4"/>
    <w:rsid w:val="005B13F7"/>
    <w:rsid w:val="005B1E2D"/>
    <w:rsid w:val="005B4C25"/>
    <w:rsid w:val="005B6963"/>
    <w:rsid w:val="005B77BF"/>
    <w:rsid w:val="005D5CB8"/>
    <w:rsid w:val="005D6B3B"/>
    <w:rsid w:val="005E2044"/>
    <w:rsid w:val="005E3206"/>
    <w:rsid w:val="005E5BF1"/>
    <w:rsid w:val="0060624F"/>
    <w:rsid w:val="00610458"/>
    <w:rsid w:val="00613E71"/>
    <w:rsid w:val="00616B66"/>
    <w:rsid w:val="00617924"/>
    <w:rsid w:val="00620382"/>
    <w:rsid w:val="00621D5B"/>
    <w:rsid w:val="0062368B"/>
    <w:rsid w:val="00625FE9"/>
    <w:rsid w:val="00631B2C"/>
    <w:rsid w:val="006367DB"/>
    <w:rsid w:val="00636DC1"/>
    <w:rsid w:val="00640DCE"/>
    <w:rsid w:val="00640DCF"/>
    <w:rsid w:val="00641BA0"/>
    <w:rsid w:val="00642A3A"/>
    <w:rsid w:val="00643F59"/>
    <w:rsid w:val="00646942"/>
    <w:rsid w:val="00651A7E"/>
    <w:rsid w:val="006545F3"/>
    <w:rsid w:val="006559C4"/>
    <w:rsid w:val="00661171"/>
    <w:rsid w:val="0066325D"/>
    <w:rsid w:val="00670455"/>
    <w:rsid w:val="0067220D"/>
    <w:rsid w:val="006742A3"/>
    <w:rsid w:val="00674DD9"/>
    <w:rsid w:val="00684245"/>
    <w:rsid w:val="00690562"/>
    <w:rsid w:val="0069176E"/>
    <w:rsid w:val="006950F9"/>
    <w:rsid w:val="006A2099"/>
    <w:rsid w:val="006A56B3"/>
    <w:rsid w:val="006A5961"/>
    <w:rsid w:val="006B00DC"/>
    <w:rsid w:val="006B4CDB"/>
    <w:rsid w:val="006B6B27"/>
    <w:rsid w:val="006C1866"/>
    <w:rsid w:val="006C5472"/>
    <w:rsid w:val="006C6405"/>
    <w:rsid w:val="006C69CA"/>
    <w:rsid w:val="006D07D3"/>
    <w:rsid w:val="006D1C3F"/>
    <w:rsid w:val="006D21E6"/>
    <w:rsid w:val="006D22BA"/>
    <w:rsid w:val="006D2DAA"/>
    <w:rsid w:val="006D69CF"/>
    <w:rsid w:val="006F4D53"/>
    <w:rsid w:val="00700638"/>
    <w:rsid w:val="00701953"/>
    <w:rsid w:val="00702916"/>
    <w:rsid w:val="007068D8"/>
    <w:rsid w:val="007233D4"/>
    <w:rsid w:val="00723ADA"/>
    <w:rsid w:val="00724ADD"/>
    <w:rsid w:val="00726449"/>
    <w:rsid w:val="00726BA5"/>
    <w:rsid w:val="0072756A"/>
    <w:rsid w:val="00730180"/>
    <w:rsid w:val="00733B42"/>
    <w:rsid w:val="00735207"/>
    <w:rsid w:val="00740982"/>
    <w:rsid w:val="007429B0"/>
    <w:rsid w:val="00745735"/>
    <w:rsid w:val="00745A26"/>
    <w:rsid w:val="00745DF8"/>
    <w:rsid w:val="00750457"/>
    <w:rsid w:val="00750F4C"/>
    <w:rsid w:val="00753235"/>
    <w:rsid w:val="00756C26"/>
    <w:rsid w:val="00760342"/>
    <w:rsid w:val="007617DE"/>
    <w:rsid w:val="00761999"/>
    <w:rsid w:val="00762141"/>
    <w:rsid w:val="00771966"/>
    <w:rsid w:val="00774328"/>
    <w:rsid w:val="007747B7"/>
    <w:rsid w:val="00777DFD"/>
    <w:rsid w:val="00781E5A"/>
    <w:rsid w:val="00783150"/>
    <w:rsid w:val="007842BE"/>
    <w:rsid w:val="0078567E"/>
    <w:rsid w:val="007914A2"/>
    <w:rsid w:val="00792CD3"/>
    <w:rsid w:val="00797ABE"/>
    <w:rsid w:val="007A60CE"/>
    <w:rsid w:val="007B0AE6"/>
    <w:rsid w:val="007B317C"/>
    <w:rsid w:val="007B45E5"/>
    <w:rsid w:val="007B5B44"/>
    <w:rsid w:val="007C20E5"/>
    <w:rsid w:val="007D0905"/>
    <w:rsid w:val="007D20E5"/>
    <w:rsid w:val="007D2B2A"/>
    <w:rsid w:val="007D47E4"/>
    <w:rsid w:val="007D5BEC"/>
    <w:rsid w:val="007E0830"/>
    <w:rsid w:val="007E6BC1"/>
    <w:rsid w:val="007F2E5F"/>
    <w:rsid w:val="007F3F63"/>
    <w:rsid w:val="00800648"/>
    <w:rsid w:val="0080166F"/>
    <w:rsid w:val="0080338E"/>
    <w:rsid w:val="00806992"/>
    <w:rsid w:val="00814D9A"/>
    <w:rsid w:val="00827085"/>
    <w:rsid w:val="00834D71"/>
    <w:rsid w:val="008411C3"/>
    <w:rsid w:val="00845A17"/>
    <w:rsid w:val="00845D79"/>
    <w:rsid w:val="00845E29"/>
    <w:rsid w:val="00846F4F"/>
    <w:rsid w:val="00847486"/>
    <w:rsid w:val="00851AD9"/>
    <w:rsid w:val="00854244"/>
    <w:rsid w:val="00854F10"/>
    <w:rsid w:val="008566B6"/>
    <w:rsid w:val="008636CD"/>
    <w:rsid w:val="0086753A"/>
    <w:rsid w:val="00867A82"/>
    <w:rsid w:val="00870E92"/>
    <w:rsid w:val="0087143A"/>
    <w:rsid w:val="00874BF9"/>
    <w:rsid w:val="008757BF"/>
    <w:rsid w:val="00885288"/>
    <w:rsid w:val="00885DC9"/>
    <w:rsid w:val="00887177"/>
    <w:rsid w:val="008878E6"/>
    <w:rsid w:val="008921E3"/>
    <w:rsid w:val="00893DFD"/>
    <w:rsid w:val="00894B0C"/>
    <w:rsid w:val="0089754B"/>
    <w:rsid w:val="008A11D9"/>
    <w:rsid w:val="008A5A50"/>
    <w:rsid w:val="008A6859"/>
    <w:rsid w:val="008A7800"/>
    <w:rsid w:val="008B132E"/>
    <w:rsid w:val="008B2EC7"/>
    <w:rsid w:val="008B392E"/>
    <w:rsid w:val="008C4752"/>
    <w:rsid w:val="008C4A9B"/>
    <w:rsid w:val="008C5B9B"/>
    <w:rsid w:val="008C78E8"/>
    <w:rsid w:val="008D00C0"/>
    <w:rsid w:val="008E3825"/>
    <w:rsid w:val="008F378F"/>
    <w:rsid w:val="009009A0"/>
    <w:rsid w:val="00900C80"/>
    <w:rsid w:val="009067BF"/>
    <w:rsid w:val="0090768B"/>
    <w:rsid w:val="00913DAC"/>
    <w:rsid w:val="00922496"/>
    <w:rsid w:val="00927D4A"/>
    <w:rsid w:val="009322B2"/>
    <w:rsid w:val="00933C87"/>
    <w:rsid w:val="0093553E"/>
    <w:rsid w:val="0093677C"/>
    <w:rsid w:val="009369DE"/>
    <w:rsid w:val="00943E42"/>
    <w:rsid w:val="00945167"/>
    <w:rsid w:val="0094639C"/>
    <w:rsid w:val="00952AB6"/>
    <w:rsid w:val="00954384"/>
    <w:rsid w:val="00961331"/>
    <w:rsid w:val="0096395B"/>
    <w:rsid w:val="009649A6"/>
    <w:rsid w:val="00964DDE"/>
    <w:rsid w:val="009719B9"/>
    <w:rsid w:val="0097232D"/>
    <w:rsid w:val="00972A58"/>
    <w:rsid w:val="0097372F"/>
    <w:rsid w:val="00974B3A"/>
    <w:rsid w:val="00981AE6"/>
    <w:rsid w:val="0098219A"/>
    <w:rsid w:val="009845FD"/>
    <w:rsid w:val="00984DC7"/>
    <w:rsid w:val="0099084E"/>
    <w:rsid w:val="00991FED"/>
    <w:rsid w:val="009928CD"/>
    <w:rsid w:val="009929F5"/>
    <w:rsid w:val="0099382C"/>
    <w:rsid w:val="00994B0A"/>
    <w:rsid w:val="009952CE"/>
    <w:rsid w:val="009957A8"/>
    <w:rsid w:val="00996ADF"/>
    <w:rsid w:val="00997255"/>
    <w:rsid w:val="009A6294"/>
    <w:rsid w:val="009B2AEF"/>
    <w:rsid w:val="009C0E33"/>
    <w:rsid w:val="009C2053"/>
    <w:rsid w:val="009C5688"/>
    <w:rsid w:val="009D4B29"/>
    <w:rsid w:val="009E7A77"/>
    <w:rsid w:val="009E7D5D"/>
    <w:rsid w:val="009F3F39"/>
    <w:rsid w:val="009F5962"/>
    <w:rsid w:val="00A0098D"/>
    <w:rsid w:val="00A019E0"/>
    <w:rsid w:val="00A024A3"/>
    <w:rsid w:val="00A0295E"/>
    <w:rsid w:val="00A05100"/>
    <w:rsid w:val="00A1051C"/>
    <w:rsid w:val="00A12CD9"/>
    <w:rsid w:val="00A17E97"/>
    <w:rsid w:val="00A306B3"/>
    <w:rsid w:val="00A3357C"/>
    <w:rsid w:val="00A346B7"/>
    <w:rsid w:val="00A41039"/>
    <w:rsid w:val="00A55A9D"/>
    <w:rsid w:val="00A60D8A"/>
    <w:rsid w:val="00A611FF"/>
    <w:rsid w:val="00A66D96"/>
    <w:rsid w:val="00A70D97"/>
    <w:rsid w:val="00A73238"/>
    <w:rsid w:val="00A76C6C"/>
    <w:rsid w:val="00A81AF4"/>
    <w:rsid w:val="00A81E6E"/>
    <w:rsid w:val="00A87FEB"/>
    <w:rsid w:val="00A92F41"/>
    <w:rsid w:val="00A97BBD"/>
    <w:rsid w:val="00AA05D3"/>
    <w:rsid w:val="00AA0F97"/>
    <w:rsid w:val="00AA2B0B"/>
    <w:rsid w:val="00AA38D2"/>
    <w:rsid w:val="00AB0E76"/>
    <w:rsid w:val="00AB2A64"/>
    <w:rsid w:val="00AB486C"/>
    <w:rsid w:val="00AD4A76"/>
    <w:rsid w:val="00AD7F76"/>
    <w:rsid w:val="00AE41A6"/>
    <w:rsid w:val="00AE50E6"/>
    <w:rsid w:val="00AE5E36"/>
    <w:rsid w:val="00B016E2"/>
    <w:rsid w:val="00B12520"/>
    <w:rsid w:val="00B213C2"/>
    <w:rsid w:val="00B253D6"/>
    <w:rsid w:val="00B25ECF"/>
    <w:rsid w:val="00B26DB5"/>
    <w:rsid w:val="00B3041A"/>
    <w:rsid w:val="00B310B2"/>
    <w:rsid w:val="00B34B48"/>
    <w:rsid w:val="00B35157"/>
    <w:rsid w:val="00B40225"/>
    <w:rsid w:val="00B436F2"/>
    <w:rsid w:val="00B51CB8"/>
    <w:rsid w:val="00B52585"/>
    <w:rsid w:val="00B5733A"/>
    <w:rsid w:val="00B615FE"/>
    <w:rsid w:val="00B62B77"/>
    <w:rsid w:val="00B67A10"/>
    <w:rsid w:val="00B70850"/>
    <w:rsid w:val="00B768F8"/>
    <w:rsid w:val="00B76B1E"/>
    <w:rsid w:val="00B80944"/>
    <w:rsid w:val="00B820A8"/>
    <w:rsid w:val="00B822F1"/>
    <w:rsid w:val="00B9146A"/>
    <w:rsid w:val="00B97F83"/>
    <w:rsid w:val="00BA46B4"/>
    <w:rsid w:val="00BA50BC"/>
    <w:rsid w:val="00BA6535"/>
    <w:rsid w:val="00BB02C0"/>
    <w:rsid w:val="00BB23CB"/>
    <w:rsid w:val="00BB3787"/>
    <w:rsid w:val="00BB4192"/>
    <w:rsid w:val="00BC4055"/>
    <w:rsid w:val="00BD1C12"/>
    <w:rsid w:val="00BD2EBC"/>
    <w:rsid w:val="00BD4F86"/>
    <w:rsid w:val="00BE1C8C"/>
    <w:rsid w:val="00BE3C76"/>
    <w:rsid w:val="00BF283C"/>
    <w:rsid w:val="00BF6D2F"/>
    <w:rsid w:val="00C02589"/>
    <w:rsid w:val="00C06534"/>
    <w:rsid w:val="00C10561"/>
    <w:rsid w:val="00C128E7"/>
    <w:rsid w:val="00C12A61"/>
    <w:rsid w:val="00C14B8D"/>
    <w:rsid w:val="00C15DE5"/>
    <w:rsid w:val="00C16559"/>
    <w:rsid w:val="00C224A9"/>
    <w:rsid w:val="00C258DD"/>
    <w:rsid w:val="00C27CA5"/>
    <w:rsid w:val="00C40C66"/>
    <w:rsid w:val="00C424A8"/>
    <w:rsid w:val="00C46412"/>
    <w:rsid w:val="00C47D3B"/>
    <w:rsid w:val="00C55CDC"/>
    <w:rsid w:val="00C627C6"/>
    <w:rsid w:val="00C71FEC"/>
    <w:rsid w:val="00C75220"/>
    <w:rsid w:val="00C772D8"/>
    <w:rsid w:val="00C84C57"/>
    <w:rsid w:val="00C85AE2"/>
    <w:rsid w:val="00C86FBC"/>
    <w:rsid w:val="00C917D7"/>
    <w:rsid w:val="00C91A5C"/>
    <w:rsid w:val="00C9735A"/>
    <w:rsid w:val="00C9792B"/>
    <w:rsid w:val="00CA2852"/>
    <w:rsid w:val="00CA3689"/>
    <w:rsid w:val="00CB10B3"/>
    <w:rsid w:val="00CB5FC2"/>
    <w:rsid w:val="00CB6940"/>
    <w:rsid w:val="00CC0146"/>
    <w:rsid w:val="00CC4A13"/>
    <w:rsid w:val="00CC64A3"/>
    <w:rsid w:val="00CD5798"/>
    <w:rsid w:val="00CD613B"/>
    <w:rsid w:val="00CD71E4"/>
    <w:rsid w:val="00CD77FC"/>
    <w:rsid w:val="00CE1996"/>
    <w:rsid w:val="00CE439D"/>
    <w:rsid w:val="00CF12D6"/>
    <w:rsid w:val="00D06FD9"/>
    <w:rsid w:val="00D077BF"/>
    <w:rsid w:val="00D1176F"/>
    <w:rsid w:val="00D12F27"/>
    <w:rsid w:val="00D22B86"/>
    <w:rsid w:val="00D243FA"/>
    <w:rsid w:val="00D327F1"/>
    <w:rsid w:val="00D35D40"/>
    <w:rsid w:val="00D36147"/>
    <w:rsid w:val="00D45928"/>
    <w:rsid w:val="00D4766F"/>
    <w:rsid w:val="00D51224"/>
    <w:rsid w:val="00D53010"/>
    <w:rsid w:val="00D54BD7"/>
    <w:rsid w:val="00D571D1"/>
    <w:rsid w:val="00D6382A"/>
    <w:rsid w:val="00D66B46"/>
    <w:rsid w:val="00D73E4C"/>
    <w:rsid w:val="00D80445"/>
    <w:rsid w:val="00D8253F"/>
    <w:rsid w:val="00D82B51"/>
    <w:rsid w:val="00D82EC1"/>
    <w:rsid w:val="00D83676"/>
    <w:rsid w:val="00D86F0E"/>
    <w:rsid w:val="00D8770C"/>
    <w:rsid w:val="00D90F98"/>
    <w:rsid w:val="00D918E3"/>
    <w:rsid w:val="00D92F3A"/>
    <w:rsid w:val="00D93610"/>
    <w:rsid w:val="00D938F7"/>
    <w:rsid w:val="00D95256"/>
    <w:rsid w:val="00DB2DC3"/>
    <w:rsid w:val="00DB4F41"/>
    <w:rsid w:val="00DB598E"/>
    <w:rsid w:val="00DB5B5A"/>
    <w:rsid w:val="00DC1BDE"/>
    <w:rsid w:val="00DC2BE7"/>
    <w:rsid w:val="00DD0D6F"/>
    <w:rsid w:val="00DD1015"/>
    <w:rsid w:val="00DD3673"/>
    <w:rsid w:val="00DE3837"/>
    <w:rsid w:val="00DE3860"/>
    <w:rsid w:val="00DF0ED1"/>
    <w:rsid w:val="00DF17F5"/>
    <w:rsid w:val="00DF3887"/>
    <w:rsid w:val="00DF443F"/>
    <w:rsid w:val="00DF65EE"/>
    <w:rsid w:val="00DF7F64"/>
    <w:rsid w:val="00E05CB9"/>
    <w:rsid w:val="00E077DD"/>
    <w:rsid w:val="00E11C1B"/>
    <w:rsid w:val="00E23DFB"/>
    <w:rsid w:val="00E24CB2"/>
    <w:rsid w:val="00E25B18"/>
    <w:rsid w:val="00E262AE"/>
    <w:rsid w:val="00E2648B"/>
    <w:rsid w:val="00E31911"/>
    <w:rsid w:val="00E441F6"/>
    <w:rsid w:val="00E44E0F"/>
    <w:rsid w:val="00E4647C"/>
    <w:rsid w:val="00E51334"/>
    <w:rsid w:val="00E51E98"/>
    <w:rsid w:val="00E625EE"/>
    <w:rsid w:val="00E647DA"/>
    <w:rsid w:val="00E70295"/>
    <w:rsid w:val="00E72030"/>
    <w:rsid w:val="00E744DC"/>
    <w:rsid w:val="00E76E8C"/>
    <w:rsid w:val="00E8123C"/>
    <w:rsid w:val="00E923F0"/>
    <w:rsid w:val="00EA19DB"/>
    <w:rsid w:val="00EB2580"/>
    <w:rsid w:val="00EB2B14"/>
    <w:rsid w:val="00EB6C55"/>
    <w:rsid w:val="00EB78D7"/>
    <w:rsid w:val="00EC023E"/>
    <w:rsid w:val="00EC31A8"/>
    <w:rsid w:val="00EC40A3"/>
    <w:rsid w:val="00EC416E"/>
    <w:rsid w:val="00ED18A0"/>
    <w:rsid w:val="00ED2EFB"/>
    <w:rsid w:val="00ED6369"/>
    <w:rsid w:val="00ED7F05"/>
    <w:rsid w:val="00EE003F"/>
    <w:rsid w:val="00EE6307"/>
    <w:rsid w:val="00F01C64"/>
    <w:rsid w:val="00F04853"/>
    <w:rsid w:val="00F0533B"/>
    <w:rsid w:val="00F11B95"/>
    <w:rsid w:val="00F11E78"/>
    <w:rsid w:val="00F21A82"/>
    <w:rsid w:val="00F22BD0"/>
    <w:rsid w:val="00F25A9D"/>
    <w:rsid w:val="00F26788"/>
    <w:rsid w:val="00F27CB0"/>
    <w:rsid w:val="00F301DC"/>
    <w:rsid w:val="00F317B1"/>
    <w:rsid w:val="00F31EEF"/>
    <w:rsid w:val="00F34E76"/>
    <w:rsid w:val="00F3662D"/>
    <w:rsid w:val="00F42AB7"/>
    <w:rsid w:val="00F53F7F"/>
    <w:rsid w:val="00F55C8E"/>
    <w:rsid w:val="00F5661A"/>
    <w:rsid w:val="00F63CB3"/>
    <w:rsid w:val="00F73C0D"/>
    <w:rsid w:val="00F744E9"/>
    <w:rsid w:val="00F8020C"/>
    <w:rsid w:val="00F80746"/>
    <w:rsid w:val="00F83579"/>
    <w:rsid w:val="00F8774C"/>
    <w:rsid w:val="00F909E8"/>
    <w:rsid w:val="00F91C59"/>
    <w:rsid w:val="00F9320D"/>
    <w:rsid w:val="00FA04EE"/>
    <w:rsid w:val="00FA306E"/>
    <w:rsid w:val="00FB0937"/>
    <w:rsid w:val="00FB137B"/>
    <w:rsid w:val="00FB17CC"/>
    <w:rsid w:val="00FB529D"/>
    <w:rsid w:val="00FB6F35"/>
    <w:rsid w:val="00FC09CF"/>
    <w:rsid w:val="00FC5126"/>
    <w:rsid w:val="00FC5675"/>
    <w:rsid w:val="00FD12E1"/>
    <w:rsid w:val="00FD204B"/>
    <w:rsid w:val="00FD3479"/>
    <w:rsid w:val="00FE094A"/>
    <w:rsid w:val="00FE3273"/>
    <w:rsid w:val="00FE39A7"/>
    <w:rsid w:val="00FE3FA8"/>
    <w:rsid w:val="00FE44C6"/>
    <w:rsid w:val="00FE4771"/>
    <w:rsid w:val="00FF1F31"/>
    <w:rsid w:val="00FF2472"/>
    <w:rsid w:val="00FF2B55"/>
    <w:rsid w:val="00FF699C"/>
    <w:rsid w:val="00FF77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2D2A6"/>
  <w15:chartTrackingRefBased/>
  <w15:docId w15:val="{2F7FA5A1-ED6D-B143-A478-0C828732E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61B7"/>
    <w:pPr>
      <w:ind w:left="720"/>
      <w:contextualSpacing/>
    </w:pPr>
  </w:style>
  <w:style w:type="numbering" w:customStyle="1" w:styleId="CurrentList1">
    <w:name w:val="Current List1"/>
    <w:uiPriority w:val="99"/>
    <w:rsid w:val="00201CA6"/>
    <w:pPr>
      <w:numPr>
        <w:numId w:val="1"/>
      </w:numPr>
    </w:pPr>
  </w:style>
  <w:style w:type="character" w:styleId="Hyperlink">
    <w:name w:val="Hyperlink"/>
    <w:basedOn w:val="DefaultParagraphFont"/>
    <w:uiPriority w:val="99"/>
    <w:unhideWhenUsed/>
    <w:rsid w:val="00771966"/>
    <w:rPr>
      <w:color w:val="0000FF"/>
      <w:u w:val="single"/>
    </w:rPr>
  </w:style>
  <w:style w:type="character" w:styleId="UnresolvedMention">
    <w:name w:val="Unresolved Mention"/>
    <w:basedOn w:val="DefaultParagraphFont"/>
    <w:uiPriority w:val="99"/>
    <w:semiHidden/>
    <w:unhideWhenUsed/>
    <w:rsid w:val="00DD10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7516848">
      <w:bodyDiv w:val="1"/>
      <w:marLeft w:val="0"/>
      <w:marRight w:val="0"/>
      <w:marTop w:val="0"/>
      <w:marBottom w:val="0"/>
      <w:divBdr>
        <w:top w:val="none" w:sz="0" w:space="0" w:color="auto"/>
        <w:left w:val="none" w:sz="0" w:space="0" w:color="auto"/>
        <w:bottom w:val="none" w:sz="0" w:space="0" w:color="auto"/>
        <w:right w:val="none" w:sz="0" w:space="0" w:color="auto"/>
      </w:divBdr>
    </w:div>
    <w:div w:id="54359346">
      <w:bodyDiv w:val="1"/>
      <w:marLeft w:val="0"/>
      <w:marRight w:val="0"/>
      <w:marTop w:val="0"/>
      <w:marBottom w:val="0"/>
      <w:divBdr>
        <w:top w:val="none" w:sz="0" w:space="0" w:color="auto"/>
        <w:left w:val="none" w:sz="0" w:space="0" w:color="auto"/>
        <w:bottom w:val="none" w:sz="0" w:space="0" w:color="auto"/>
        <w:right w:val="none" w:sz="0" w:space="0" w:color="auto"/>
      </w:divBdr>
      <w:divsChild>
        <w:div w:id="121307209">
          <w:marLeft w:val="0"/>
          <w:marRight w:val="0"/>
          <w:marTop w:val="0"/>
          <w:marBottom w:val="0"/>
          <w:divBdr>
            <w:top w:val="none" w:sz="0" w:space="0" w:color="auto"/>
            <w:left w:val="none" w:sz="0" w:space="0" w:color="auto"/>
            <w:bottom w:val="none" w:sz="0" w:space="0" w:color="auto"/>
            <w:right w:val="none" w:sz="0" w:space="0" w:color="auto"/>
          </w:divBdr>
          <w:divsChild>
            <w:div w:id="1603873992">
              <w:marLeft w:val="0"/>
              <w:marRight w:val="0"/>
              <w:marTop w:val="0"/>
              <w:marBottom w:val="0"/>
              <w:divBdr>
                <w:top w:val="none" w:sz="0" w:space="0" w:color="auto"/>
                <w:left w:val="none" w:sz="0" w:space="0" w:color="auto"/>
                <w:bottom w:val="none" w:sz="0" w:space="0" w:color="auto"/>
                <w:right w:val="none" w:sz="0" w:space="0" w:color="auto"/>
              </w:divBdr>
              <w:divsChild>
                <w:div w:id="241646268">
                  <w:marLeft w:val="0"/>
                  <w:marRight w:val="0"/>
                  <w:marTop w:val="0"/>
                  <w:marBottom w:val="0"/>
                  <w:divBdr>
                    <w:top w:val="none" w:sz="0" w:space="0" w:color="auto"/>
                    <w:left w:val="none" w:sz="0" w:space="0" w:color="auto"/>
                    <w:bottom w:val="none" w:sz="0" w:space="0" w:color="auto"/>
                    <w:right w:val="none" w:sz="0" w:space="0" w:color="auto"/>
                  </w:divBdr>
                  <w:divsChild>
                    <w:div w:id="524563550">
                      <w:marLeft w:val="0"/>
                      <w:marRight w:val="0"/>
                      <w:marTop w:val="0"/>
                      <w:marBottom w:val="0"/>
                      <w:divBdr>
                        <w:top w:val="none" w:sz="0" w:space="0" w:color="auto"/>
                        <w:left w:val="none" w:sz="0" w:space="0" w:color="auto"/>
                        <w:bottom w:val="none" w:sz="0" w:space="0" w:color="auto"/>
                        <w:right w:val="none" w:sz="0" w:space="0" w:color="auto"/>
                      </w:divBdr>
                      <w:divsChild>
                        <w:div w:id="1309087690">
                          <w:marLeft w:val="0"/>
                          <w:marRight w:val="0"/>
                          <w:marTop w:val="0"/>
                          <w:marBottom w:val="0"/>
                          <w:divBdr>
                            <w:top w:val="none" w:sz="0" w:space="0" w:color="auto"/>
                            <w:left w:val="none" w:sz="0" w:space="0" w:color="auto"/>
                            <w:bottom w:val="none" w:sz="0" w:space="0" w:color="auto"/>
                            <w:right w:val="none" w:sz="0" w:space="0" w:color="auto"/>
                          </w:divBdr>
                          <w:divsChild>
                            <w:div w:id="2014792398">
                              <w:marLeft w:val="0"/>
                              <w:marRight w:val="0"/>
                              <w:marTop w:val="0"/>
                              <w:marBottom w:val="0"/>
                              <w:divBdr>
                                <w:top w:val="none" w:sz="0" w:space="0" w:color="auto"/>
                                <w:left w:val="none" w:sz="0" w:space="0" w:color="auto"/>
                                <w:bottom w:val="none" w:sz="0" w:space="0" w:color="auto"/>
                                <w:right w:val="none" w:sz="0" w:space="0" w:color="auto"/>
                              </w:divBdr>
                              <w:divsChild>
                                <w:div w:id="370040164">
                                  <w:marLeft w:val="-240"/>
                                  <w:marRight w:val="-120"/>
                                  <w:marTop w:val="0"/>
                                  <w:marBottom w:val="0"/>
                                  <w:divBdr>
                                    <w:top w:val="none" w:sz="0" w:space="0" w:color="auto"/>
                                    <w:left w:val="none" w:sz="0" w:space="0" w:color="auto"/>
                                    <w:bottom w:val="none" w:sz="0" w:space="0" w:color="auto"/>
                                    <w:right w:val="none" w:sz="0" w:space="0" w:color="auto"/>
                                  </w:divBdr>
                                  <w:divsChild>
                                    <w:div w:id="634019333">
                                      <w:marLeft w:val="0"/>
                                      <w:marRight w:val="0"/>
                                      <w:marTop w:val="0"/>
                                      <w:marBottom w:val="60"/>
                                      <w:divBdr>
                                        <w:top w:val="none" w:sz="0" w:space="0" w:color="auto"/>
                                        <w:left w:val="none" w:sz="0" w:space="0" w:color="auto"/>
                                        <w:bottom w:val="none" w:sz="0" w:space="0" w:color="auto"/>
                                        <w:right w:val="none" w:sz="0" w:space="0" w:color="auto"/>
                                      </w:divBdr>
                                      <w:divsChild>
                                        <w:div w:id="1960719545">
                                          <w:marLeft w:val="0"/>
                                          <w:marRight w:val="0"/>
                                          <w:marTop w:val="0"/>
                                          <w:marBottom w:val="0"/>
                                          <w:divBdr>
                                            <w:top w:val="none" w:sz="0" w:space="0" w:color="auto"/>
                                            <w:left w:val="none" w:sz="0" w:space="0" w:color="auto"/>
                                            <w:bottom w:val="none" w:sz="0" w:space="0" w:color="auto"/>
                                            <w:right w:val="none" w:sz="0" w:space="0" w:color="auto"/>
                                          </w:divBdr>
                                          <w:divsChild>
                                            <w:div w:id="1340934438">
                                              <w:marLeft w:val="0"/>
                                              <w:marRight w:val="0"/>
                                              <w:marTop w:val="0"/>
                                              <w:marBottom w:val="0"/>
                                              <w:divBdr>
                                                <w:top w:val="none" w:sz="0" w:space="0" w:color="auto"/>
                                                <w:left w:val="none" w:sz="0" w:space="0" w:color="auto"/>
                                                <w:bottom w:val="none" w:sz="0" w:space="0" w:color="auto"/>
                                                <w:right w:val="none" w:sz="0" w:space="0" w:color="auto"/>
                                              </w:divBdr>
                                              <w:divsChild>
                                                <w:div w:id="1113670753">
                                                  <w:marLeft w:val="0"/>
                                                  <w:marRight w:val="0"/>
                                                  <w:marTop w:val="0"/>
                                                  <w:marBottom w:val="0"/>
                                                  <w:divBdr>
                                                    <w:top w:val="none" w:sz="0" w:space="0" w:color="auto"/>
                                                    <w:left w:val="none" w:sz="0" w:space="0" w:color="auto"/>
                                                    <w:bottom w:val="none" w:sz="0" w:space="0" w:color="auto"/>
                                                    <w:right w:val="none" w:sz="0" w:space="0" w:color="auto"/>
                                                  </w:divBdr>
                                                  <w:divsChild>
                                                    <w:div w:id="854029289">
                                                      <w:marLeft w:val="0"/>
                                                      <w:marRight w:val="0"/>
                                                      <w:marTop w:val="0"/>
                                                      <w:marBottom w:val="0"/>
                                                      <w:divBdr>
                                                        <w:top w:val="none" w:sz="0" w:space="0" w:color="auto"/>
                                                        <w:left w:val="none" w:sz="0" w:space="0" w:color="auto"/>
                                                        <w:bottom w:val="none" w:sz="0" w:space="0" w:color="auto"/>
                                                        <w:right w:val="none" w:sz="0" w:space="0" w:color="auto"/>
                                                      </w:divBdr>
                                                    </w:div>
                                                    <w:div w:id="506167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40318857">
          <w:marLeft w:val="0"/>
          <w:marRight w:val="0"/>
          <w:marTop w:val="0"/>
          <w:marBottom w:val="0"/>
          <w:divBdr>
            <w:top w:val="none" w:sz="0" w:space="0" w:color="auto"/>
            <w:left w:val="none" w:sz="0" w:space="0" w:color="auto"/>
            <w:bottom w:val="none" w:sz="0" w:space="0" w:color="auto"/>
            <w:right w:val="none" w:sz="0" w:space="0" w:color="auto"/>
          </w:divBdr>
          <w:divsChild>
            <w:div w:id="1961297721">
              <w:marLeft w:val="0"/>
              <w:marRight w:val="0"/>
              <w:marTop w:val="0"/>
              <w:marBottom w:val="0"/>
              <w:divBdr>
                <w:top w:val="none" w:sz="0" w:space="0" w:color="auto"/>
                <w:left w:val="none" w:sz="0" w:space="0" w:color="auto"/>
                <w:bottom w:val="none" w:sz="0" w:space="0" w:color="auto"/>
                <w:right w:val="none" w:sz="0" w:space="0" w:color="auto"/>
              </w:divBdr>
              <w:divsChild>
                <w:div w:id="332294398">
                  <w:marLeft w:val="0"/>
                  <w:marRight w:val="0"/>
                  <w:marTop w:val="0"/>
                  <w:marBottom w:val="0"/>
                  <w:divBdr>
                    <w:top w:val="none" w:sz="0" w:space="0" w:color="auto"/>
                    <w:left w:val="none" w:sz="0" w:space="0" w:color="auto"/>
                    <w:bottom w:val="none" w:sz="0" w:space="0" w:color="auto"/>
                    <w:right w:val="none" w:sz="0" w:space="0" w:color="auto"/>
                  </w:divBdr>
                  <w:divsChild>
                    <w:div w:id="930578024">
                      <w:marLeft w:val="0"/>
                      <w:marRight w:val="0"/>
                      <w:marTop w:val="0"/>
                      <w:marBottom w:val="0"/>
                      <w:divBdr>
                        <w:top w:val="none" w:sz="0" w:space="0" w:color="auto"/>
                        <w:left w:val="none" w:sz="0" w:space="0" w:color="auto"/>
                        <w:bottom w:val="none" w:sz="0" w:space="0" w:color="auto"/>
                        <w:right w:val="none" w:sz="0" w:space="0" w:color="auto"/>
                      </w:divBdr>
                      <w:divsChild>
                        <w:div w:id="1542397495">
                          <w:marLeft w:val="0"/>
                          <w:marRight w:val="0"/>
                          <w:marTop w:val="0"/>
                          <w:marBottom w:val="0"/>
                          <w:divBdr>
                            <w:top w:val="none" w:sz="0" w:space="0" w:color="auto"/>
                            <w:left w:val="none" w:sz="0" w:space="0" w:color="auto"/>
                            <w:bottom w:val="none" w:sz="0" w:space="0" w:color="auto"/>
                            <w:right w:val="none" w:sz="0" w:space="0" w:color="auto"/>
                          </w:divBdr>
                          <w:divsChild>
                            <w:div w:id="822236772">
                              <w:marLeft w:val="0"/>
                              <w:marRight w:val="0"/>
                              <w:marTop w:val="0"/>
                              <w:marBottom w:val="0"/>
                              <w:divBdr>
                                <w:top w:val="none" w:sz="0" w:space="0" w:color="auto"/>
                                <w:left w:val="none" w:sz="0" w:space="0" w:color="auto"/>
                                <w:bottom w:val="none" w:sz="0" w:space="0" w:color="auto"/>
                                <w:right w:val="none" w:sz="0" w:space="0" w:color="auto"/>
                              </w:divBdr>
                              <w:divsChild>
                                <w:div w:id="127599110">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543130">
      <w:bodyDiv w:val="1"/>
      <w:marLeft w:val="0"/>
      <w:marRight w:val="0"/>
      <w:marTop w:val="0"/>
      <w:marBottom w:val="0"/>
      <w:divBdr>
        <w:top w:val="none" w:sz="0" w:space="0" w:color="auto"/>
        <w:left w:val="none" w:sz="0" w:space="0" w:color="auto"/>
        <w:bottom w:val="none" w:sz="0" w:space="0" w:color="auto"/>
        <w:right w:val="none" w:sz="0" w:space="0" w:color="auto"/>
      </w:divBdr>
    </w:div>
    <w:div w:id="91247156">
      <w:bodyDiv w:val="1"/>
      <w:marLeft w:val="0"/>
      <w:marRight w:val="0"/>
      <w:marTop w:val="0"/>
      <w:marBottom w:val="0"/>
      <w:divBdr>
        <w:top w:val="none" w:sz="0" w:space="0" w:color="auto"/>
        <w:left w:val="none" w:sz="0" w:space="0" w:color="auto"/>
        <w:bottom w:val="none" w:sz="0" w:space="0" w:color="auto"/>
        <w:right w:val="none" w:sz="0" w:space="0" w:color="auto"/>
      </w:divBdr>
    </w:div>
    <w:div w:id="94403641">
      <w:bodyDiv w:val="1"/>
      <w:marLeft w:val="0"/>
      <w:marRight w:val="0"/>
      <w:marTop w:val="0"/>
      <w:marBottom w:val="0"/>
      <w:divBdr>
        <w:top w:val="none" w:sz="0" w:space="0" w:color="auto"/>
        <w:left w:val="none" w:sz="0" w:space="0" w:color="auto"/>
        <w:bottom w:val="none" w:sz="0" w:space="0" w:color="auto"/>
        <w:right w:val="none" w:sz="0" w:space="0" w:color="auto"/>
      </w:divBdr>
    </w:div>
    <w:div w:id="109788865">
      <w:bodyDiv w:val="1"/>
      <w:marLeft w:val="0"/>
      <w:marRight w:val="0"/>
      <w:marTop w:val="0"/>
      <w:marBottom w:val="0"/>
      <w:divBdr>
        <w:top w:val="none" w:sz="0" w:space="0" w:color="auto"/>
        <w:left w:val="none" w:sz="0" w:space="0" w:color="auto"/>
        <w:bottom w:val="none" w:sz="0" w:space="0" w:color="auto"/>
        <w:right w:val="none" w:sz="0" w:space="0" w:color="auto"/>
      </w:divBdr>
    </w:div>
    <w:div w:id="203565480">
      <w:bodyDiv w:val="1"/>
      <w:marLeft w:val="0"/>
      <w:marRight w:val="0"/>
      <w:marTop w:val="0"/>
      <w:marBottom w:val="0"/>
      <w:divBdr>
        <w:top w:val="none" w:sz="0" w:space="0" w:color="auto"/>
        <w:left w:val="none" w:sz="0" w:space="0" w:color="auto"/>
        <w:bottom w:val="none" w:sz="0" w:space="0" w:color="auto"/>
        <w:right w:val="none" w:sz="0" w:space="0" w:color="auto"/>
      </w:divBdr>
    </w:div>
    <w:div w:id="225380896">
      <w:bodyDiv w:val="1"/>
      <w:marLeft w:val="0"/>
      <w:marRight w:val="0"/>
      <w:marTop w:val="0"/>
      <w:marBottom w:val="0"/>
      <w:divBdr>
        <w:top w:val="none" w:sz="0" w:space="0" w:color="auto"/>
        <w:left w:val="none" w:sz="0" w:space="0" w:color="auto"/>
        <w:bottom w:val="none" w:sz="0" w:space="0" w:color="auto"/>
        <w:right w:val="none" w:sz="0" w:space="0" w:color="auto"/>
      </w:divBdr>
    </w:div>
    <w:div w:id="240220981">
      <w:bodyDiv w:val="1"/>
      <w:marLeft w:val="0"/>
      <w:marRight w:val="0"/>
      <w:marTop w:val="0"/>
      <w:marBottom w:val="0"/>
      <w:divBdr>
        <w:top w:val="none" w:sz="0" w:space="0" w:color="auto"/>
        <w:left w:val="none" w:sz="0" w:space="0" w:color="auto"/>
        <w:bottom w:val="none" w:sz="0" w:space="0" w:color="auto"/>
        <w:right w:val="none" w:sz="0" w:space="0" w:color="auto"/>
      </w:divBdr>
    </w:div>
    <w:div w:id="291130411">
      <w:bodyDiv w:val="1"/>
      <w:marLeft w:val="0"/>
      <w:marRight w:val="0"/>
      <w:marTop w:val="0"/>
      <w:marBottom w:val="0"/>
      <w:divBdr>
        <w:top w:val="none" w:sz="0" w:space="0" w:color="auto"/>
        <w:left w:val="none" w:sz="0" w:space="0" w:color="auto"/>
        <w:bottom w:val="none" w:sz="0" w:space="0" w:color="auto"/>
        <w:right w:val="none" w:sz="0" w:space="0" w:color="auto"/>
      </w:divBdr>
    </w:div>
    <w:div w:id="298607298">
      <w:bodyDiv w:val="1"/>
      <w:marLeft w:val="0"/>
      <w:marRight w:val="0"/>
      <w:marTop w:val="0"/>
      <w:marBottom w:val="0"/>
      <w:divBdr>
        <w:top w:val="none" w:sz="0" w:space="0" w:color="auto"/>
        <w:left w:val="none" w:sz="0" w:space="0" w:color="auto"/>
        <w:bottom w:val="none" w:sz="0" w:space="0" w:color="auto"/>
        <w:right w:val="none" w:sz="0" w:space="0" w:color="auto"/>
      </w:divBdr>
    </w:div>
    <w:div w:id="361168950">
      <w:bodyDiv w:val="1"/>
      <w:marLeft w:val="0"/>
      <w:marRight w:val="0"/>
      <w:marTop w:val="0"/>
      <w:marBottom w:val="0"/>
      <w:divBdr>
        <w:top w:val="none" w:sz="0" w:space="0" w:color="auto"/>
        <w:left w:val="none" w:sz="0" w:space="0" w:color="auto"/>
        <w:bottom w:val="none" w:sz="0" w:space="0" w:color="auto"/>
        <w:right w:val="none" w:sz="0" w:space="0" w:color="auto"/>
      </w:divBdr>
    </w:div>
    <w:div w:id="390883661">
      <w:bodyDiv w:val="1"/>
      <w:marLeft w:val="0"/>
      <w:marRight w:val="0"/>
      <w:marTop w:val="0"/>
      <w:marBottom w:val="0"/>
      <w:divBdr>
        <w:top w:val="none" w:sz="0" w:space="0" w:color="auto"/>
        <w:left w:val="none" w:sz="0" w:space="0" w:color="auto"/>
        <w:bottom w:val="none" w:sz="0" w:space="0" w:color="auto"/>
        <w:right w:val="none" w:sz="0" w:space="0" w:color="auto"/>
      </w:divBdr>
    </w:div>
    <w:div w:id="433287052">
      <w:bodyDiv w:val="1"/>
      <w:marLeft w:val="0"/>
      <w:marRight w:val="0"/>
      <w:marTop w:val="0"/>
      <w:marBottom w:val="0"/>
      <w:divBdr>
        <w:top w:val="none" w:sz="0" w:space="0" w:color="auto"/>
        <w:left w:val="none" w:sz="0" w:space="0" w:color="auto"/>
        <w:bottom w:val="none" w:sz="0" w:space="0" w:color="auto"/>
        <w:right w:val="none" w:sz="0" w:space="0" w:color="auto"/>
      </w:divBdr>
    </w:div>
    <w:div w:id="485510335">
      <w:bodyDiv w:val="1"/>
      <w:marLeft w:val="0"/>
      <w:marRight w:val="0"/>
      <w:marTop w:val="0"/>
      <w:marBottom w:val="0"/>
      <w:divBdr>
        <w:top w:val="none" w:sz="0" w:space="0" w:color="auto"/>
        <w:left w:val="none" w:sz="0" w:space="0" w:color="auto"/>
        <w:bottom w:val="none" w:sz="0" w:space="0" w:color="auto"/>
        <w:right w:val="none" w:sz="0" w:space="0" w:color="auto"/>
      </w:divBdr>
    </w:div>
    <w:div w:id="553662104">
      <w:bodyDiv w:val="1"/>
      <w:marLeft w:val="0"/>
      <w:marRight w:val="0"/>
      <w:marTop w:val="0"/>
      <w:marBottom w:val="0"/>
      <w:divBdr>
        <w:top w:val="none" w:sz="0" w:space="0" w:color="auto"/>
        <w:left w:val="none" w:sz="0" w:space="0" w:color="auto"/>
        <w:bottom w:val="none" w:sz="0" w:space="0" w:color="auto"/>
        <w:right w:val="none" w:sz="0" w:space="0" w:color="auto"/>
      </w:divBdr>
    </w:div>
    <w:div w:id="595945031">
      <w:bodyDiv w:val="1"/>
      <w:marLeft w:val="0"/>
      <w:marRight w:val="0"/>
      <w:marTop w:val="0"/>
      <w:marBottom w:val="0"/>
      <w:divBdr>
        <w:top w:val="none" w:sz="0" w:space="0" w:color="auto"/>
        <w:left w:val="none" w:sz="0" w:space="0" w:color="auto"/>
        <w:bottom w:val="none" w:sz="0" w:space="0" w:color="auto"/>
        <w:right w:val="none" w:sz="0" w:space="0" w:color="auto"/>
      </w:divBdr>
    </w:div>
    <w:div w:id="616641753">
      <w:bodyDiv w:val="1"/>
      <w:marLeft w:val="0"/>
      <w:marRight w:val="0"/>
      <w:marTop w:val="0"/>
      <w:marBottom w:val="0"/>
      <w:divBdr>
        <w:top w:val="none" w:sz="0" w:space="0" w:color="auto"/>
        <w:left w:val="none" w:sz="0" w:space="0" w:color="auto"/>
        <w:bottom w:val="none" w:sz="0" w:space="0" w:color="auto"/>
        <w:right w:val="none" w:sz="0" w:space="0" w:color="auto"/>
      </w:divBdr>
    </w:div>
    <w:div w:id="678236020">
      <w:bodyDiv w:val="1"/>
      <w:marLeft w:val="0"/>
      <w:marRight w:val="0"/>
      <w:marTop w:val="0"/>
      <w:marBottom w:val="0"/>
      <w:divBdr>
        <w:top w:val="none" w:sz="0" w:space="0" w:color="auto"/>
        <w:left w:val="none" w:sz="0" w:space="0" w:color="auto"/>
        <w:bottom w:val="none" w:sz="0" w:space="0" w:color="auto"/>
        <w:right w:val="none" w:sz="0" w:space="0" w:color="auto"/>
      </w:divBdr>
    </w:div>
    <w:div w:id="713819580">
      <w:bodyDiv w:val="1"/>
      <w:marLeft w:val="0"/>
      <w:marRight w:val="0"/>
      <w:marTop w:val="0"/>
      <w:marBottom w:val="0"/>
      <w:divBdr>
        <w:top w:val="none" w:sz="0" w:space="0" w:color="auto"/>
        <w:left w:val="none" w:sz="0" w:space="0" w:color="auto"/>
        <w:bottom w:val="none" w:sz="0" w:space="0" w:color="auto"/>
        <w:right w:val="none" w:sz="0" w:space="0" w:color="auto"/>
      </w:divBdr>
    </w:div>
    <w:div w:id="760222943">
      <w:bodyDiv w:val="1"/>
      <w:marLeft w:val="0"/>
      <w:marRight w:val="0"/>
      <w:marTop w:val="0"/>
      <w:marBottom w:val="0"/>
      <w:divBdr>
        <w:top w:val="none" w:sz="0" w:space="0" w:color="auto"/>
        <w:left w:val="none" w:sz="0" w:space="0" w:color="auto"/>
        <w:bottom w:val="none" w:sz="0" w:space="0" w:color="auto"/>
        <w:right w:val="none" w:sz="0" w:space="0" w:color="auto"/>
      </w:divBdr>
    </w:div>
    <w:div w:id="815218166">
      <w:bodyDiv w:val="1"/>
      <w:marLeft w:val="0"/>
      <w:marRight w:val="0"/>
      <w:marTop w:val="0"/>
      <w:marBottom w:val="0"/>
      <w:divBdr>
        <w:top w:val="none" w:sz="0" w:space="0" w:color="auto"/>
        <w:left w:val="none" w:sz="0" w:space="0" w:color="auto"/>
        <w:bottom w:val="none" w:sz="0" w:space="0" w:color="auto"/>
        <w:right w:val="none" w:sz="0" w:space="0" w:color="auto"/>
      </w:divBdr>
    </w:div>
    <w:div w:id="819545271">
      <w:bodyDiv w:val="1"/>
      <w:marLeft w:val="0"/>
      <w:marRight w:val="0"/>
      <w:marTop w:val="0"/>
      <w:marBottom w:val="0"/>
      <w:divBdr>
        <w:top w:val="none" w:sz="0" w:space="0" w:color="auto"/>
        <w:left w:val="none" w:sz="0" w:space="0" w:color="auto"/>
        <w:bottom w:val="none" w:sz="0" w:space="0" w:color="auto"/>
        <w:right w:val="none" w:sz="0" w:space="0" w:color="auto"/>
      </w:divBdr>
    </w:div>
    <w:div w:id="821700175">
      <w:bodyDiv w:val="1"/>
      <w:marLeft w:val="0"/>
      <w:marRight w:val="0"/>
      <w:marTop w:val="0"/>
      <w:marBottom w:val="0"/>
      <w:divBdr>
        <w:top w:val="none" w:sz="0" w:space="0" w:color="auto"/>
        <w:left w:val="none" w:sz="0" w:space="0" w:color="auto"/>
        <w:bottom w:val="none" w:sz="0" w:space="0" w:color="auto"/>
        <w:right w:val="none" w:sz="0" w:space="0" w:color="auto"/>
      </w:divBdr>
    </w:div>
    <w:div w:id="825627879">
      <w:bodyDiv w:val="1"/>
      <w:marLeft w:val="0"/>
      <w:marRight w:val="0"/>
      <w:marTop w:val="0"/>
      <w:marBottom w:val="0"/>
      <w:divBdr>
        <w:top w:val="none" w:sz="0" w:space="0" w:color="auto"/>
        <w:left w:val="none" w:sz="0" w:space="0" w:color="auto"/>
        <w:bottom w:val="none" w:sz="0" w:space="0" w:color="auto"/>
        <w:right w:val="none" w:sz="0" w:space="0" w:color="auto"/>
      </w:divBdr>
    </w:div>
    <w:div w:id="838076893">
      <w:bodyDiv w:val="1"/>
      <w:marLeft w:val="0"/>
      <w:marRight w:val="0"/>
      <w:marTop w:val="0"/>
      <w:marBottom w:val="0"/>
      <w:divBdr>
        <w:top w:val="none" w:sz="0" w:space="0" w:color="auto"/>
        <w:left w:val="none" w:sz="0" w:space="0" w:color="auto"/>
        <w:bottom w:val="none" w:sz="0" w:space="0" w:color="auto"/>
        <w:right w:val="none" w:sz="0" w:space="0" w:color="auto"/>
      </w:divBdr>
    </w:div>
    <w:div w:id="844058387">
      <w:bodyDiv w:val="1"/>
      <w:marLeft w:val="0"/>
      <w:marRight w:val="0"/>
      <w:marTop w:val="0"/>
      <w:marBottom w:val="0"/>
      <w:divBdr>
        <w:top w:val="none" w:sz="0" w:space="0" w:color="auto"/>
        <w:left w:val="none" w:sz="0" w:space="0" w:color="auto"/>
        <w:bottom w:val="none" w:sz="0" w:space="0" w:color="auto"/>
        <w:right w:val="none" w:sz="0" w:space="0" w:color="auto"/>
      </w:divBdr>
    </w:div>
    <w:div w:id="903026142">
      <w:bodyDiv w:val="1"/>
      <w:marLeft w:val="0"/>
      <w:marRight w:val="0"/>
      <w:marTop w:val="0"/>
      <w:marBottom w:val="0"/>
      <w:divBdr>
        <w:top w:val="none" w:sz="0" w:space="0" w:color="auto"/>
        <w:left w:val="none" w:sz="0" w:space="0" w:color="auto"/>
        <w:bottom w:val="none" w:sz="0" w:space="0" w:color="auto"/>
        <w:right w:val="none" w:sz="0" w:space="0" w:color="auto"/>
      </w:divBdr>
    </w:div>
    <w:div w:id="964969559">
      <w:bodyDiv w:val="1"/>
      <w:marLeft w:val="0"/>
      <w:marRight w:val="0"/>
      <w:marTop w:val="0"/>
      <w:marBottom w:val="0"/>
      <w:divBdr>
        <w:top w:val="none" w:sz="0" w:space="0" w:color="auto"/>
        <w:left w:val="none" w:sz="0" w:space="0" w:color="auto"/>
        <w:bottom w:val="none" w:sz="0" w:space="0" w:color="auto"/>
        <w:right w:val="none" w:sz="0" w:space="0" w:color="auto"/>
      </w:divBdr>
    </w:div>
    <w:div w:id="982391862">
      <w:bodyDiv w:val="1"/>
      <w:marLeft w:val="0"/>
      <w:marRight w:val="0"/>
      <w:marTop w:val="0"/>
      <w:marBottom w:val="0"/>
      <w:divBdr>
        <w:top w:val="none" w:sz="0" w:space="0" w:color="auto"/>
        <w:left w:val="none" w:sz="0" w:space="0" w:color="auto"/>
        <w:bottom w:val="none" w:sz="0" w:space="0" w:color="auto"/>
        <w:right w:val="none" w:sz="0" w:space="0" w:color="auto"/>
      </w:divBdr>
    </w:div>
    <w:div w:id="993872584">
      <w:bodyDiv w:val="1"/>
      <w:marLeft w:val="0"/>
      <w:marRight w:val="0"/>
      <w:marTop w:val="0"/>
      <w:marBottom w:val="0"/>
      <w:divBdr>
        <w:top w:val="none" w:sz="0" w:space="0" w:color="auto"/>
        <w:left w:val="none" w:sz="0" w:space="0" w:color="auto"/>
        <w:bottom w:val="none" w:sz="0" w:space="0" w:color="auto"/>
        <w:right w:val="none" w:sz="0" w:space="0" w:color="auto"/>
      </w:divBdr>
    </w:div>
    <w:div w:id="1017392806">
      <w:bodyDiv w:val="1"/>
      <w:marLeft w:val="0"/>
      <w:marRight w:val="0"/>
      <w:marTop w:val="0"/>
      <w:marBottom w:val="0"/>
      <w:divBdr>
        <w:top w:val="none" w:sz="0" w:space="0" w:color="auto"/>
        <w:left w:val="none" w:sz="0" w:space="0" w:color="auto"/>
        <w:bottom w:val="none" w:sz="0" w:space="0" w:color="auto"/>
        <w:right w:val="none" w:sz="0" w:space="0" w:color="auto"/>
      </w:divBdr>
    </w:div>
    <w:div w:id="1030951589">
      <w:bodyDiv w:val="1"/>
      <w:marLeft w:val="0"/>
      <w:marRight w:val="0"/>
      <w:marTop w:val="0"/>
      <w:marBottom w:val="0"/>
      <w:divBdr>
        <w:top w:val="none" w:sz="0" w:space="0" w:color="auto"/>
        <w:left w:val="none" w:sz="0" w:space="0" w:color="auto"/>
        <w:bottom w:val="none" w:sz="0" w:space="0" w:color="auto"/>
        <w:right w:val="none" w:sz="0" w:space="0" w:color="auto"/>
      </w:divBdr>
    </w:div>
    <w:div w:id="1040402351">
      <w:bodyDiv w:val="1"/>
      <w:marLeft w:val="0"/>
      <w:marRight w:val="0"/>
      <w:marTop w:val="0"/>
      <w:marBottom w:val="0"/>
      <w:divBdr>
        <w:top w:val="none" w:sz="0" w:space="0" w:color="auto"/>
        <w:left w:val="none" w:sz="0" w:space="0" w:color="auto"/>
        <w:bottom w:val="none" w:sz="0" w:space="0" w:color="auto"/>
        <w:right w:val="none" w:sz="0" w:space="0" w:color="auto"/>
      </w:divBdr>
    </w:div>
    <w:div w:id="1044062381">
      <w:bodyDiv w:val="1"/>
      <w:marLeft w:val="0"/>
      <w:marRight w:val="0"/>
      <w:marTop w:val="0"/>
      <w:marBottom w:val="0"/>
      <w:divBdr>
        <w:top w:val="none" w:sz="0" w:space="0" w:color="auto"/>
        <w:left w:val="none" w:sz="0" w:space="0" w:color="auto"/>
        <w:bottom w:val="none" w:sz="0" w:space="0" w:color="auto"/>
        <w:right w:val="none" w:sz="0" w:space="0" w:color="auto"/>
      </w:divBdr>
    </w:div>
    <w:div w:id="1047338919">
      <w:bodyDiv w:val="1"/>
      <w:marLeft w:val="0"/>
      <w:marRight w:val="0"/>
      <w:marTop w:val="0"/>
      <w:marBottom w:val="0"/>
      <w:divBdr>
        <w:top w:val="none" w:sz="0" w:space="0" w:color="auto"/>
        <w:left w:val="none" w:sz="0" w:space="0" w:color="auto"/>
        <w:bottom w:val="none" w:sz="0" w:space="0" w:color="auto"/>
        <w:right w:val="none" w:sz="0" w:space="0" w:color="auto"/>
      </w:divBdr>
    </w:div>
    <w:div w:id="1048411142">
      <w:bodyDiv w:val="1"/>
      <w:marLeft w:val="0"/>
      <w:marRight w:val="0"/>
      <w:marTop w:val="0"/>
      <w:marBottom w:val="0"/>
      <w:divBdr>
        <w:top w:val="none" w:sz="0" w:space="0" w:color="auto"/>
        <w:left w:val="none" w:sz="0" w:space="0" w:color="auto"/>
        <w:bottom w:val="none" w:sz="0" w:space="0" w:color="auto"/>
        <w:right w:val="none" w:sz="0" w:space="0" w:color="auto"/>
      </w:divBdr>
    </w:div>
    <w:div w:id="1086028438">
      <w:bodyDiv w:val="1"/>
      <w:marLeft w:val="0"/>
      <w:marRight w:val="0"/>
      <w:marTop w:val="0"/>
      <w:marBottom w:val="0"/>
      <w:divBdr>
        <w:top w:val="none" w:sz="0" w:space="0" w:color="auto"/>
        <w:left w:val="none" w:sz="0" w:space="0" w:color="auto"/>
        <w:bottom w:val="none" w:sz="0" w:space="0" w:color="auto"/>
        <w:right w:val="none" w:sz="0" w:space="0" w:color="auto"/>
      </w:divBdr>
    </w:div>
    <w:div w:id="1126436053">
      <w:bodyDiv w:val="1"/>
      <w:marLeft w:val="0"/>
      <w:marRight w:val="0"/>
      <w:marTop w:val="0"/>
      <w:marBottom w:val="0"/>
      <w:divBdr>
        <w:top w:val="none" w:sz="0" w:space="0" w:color="auto"/>
        <w:left w:val="none" w:sz="0" w:space="0" w:color="auto"/>
        <w:bottom w:val="none" w:sz="0" w:space="0" w:color="auto"/>
        <w:right w:val="none" w:sz="0" w:space="0" w:color="auto"/>
      </w:divBdr>
    </w:div>
    <w:div w:id="1128933348">
      <w:bodyDiv w:val="1"/>
      <w:marLeft w:val="0"/>
      <w:marRight w:val="0"/>
      <w:marTop w:val="0"/>
      <w:marBottom w:val="0"/>
      <w:divBdr>
        <w:top w:val="none" w:sz="0" w:space="0" w:color="auto"/>
        <w:left w:val="none" w:sz="0" w:space="0" w:color="auto"/>
        <w:bottom w:val="none" w:sz="0" w:space="0" w:color="auto"/>
        <w:right w:val="none" w:sz="0" w:space="0" w:color="auto"/>
      </w:divBdr>
    </w:div>
    <w:div w:id="1135945653">
      <w:bodyDiv w:val="1"/>
      <w:marLeft w:val="0"/>
      <w:marRight w:val="0"/>
      <w:marTop w:val="0"/>
      <w:marBottom w:val="0"/>
      <w:divBdr>
        <w:top w:val="none" w:sz="0" w:space="0" w:color="auto"/>
        <w:left w:val="none" w:sz="0" w:space="0" w:color="auto"/>
        <w:bottom w:val="none" w:sz="0" w:space="0" w:color="auto"/>
        <w:right w:val="none" w:sz="0" w:space="0" w:color="auto"/>
      </w:divBdr>
    </w:div>
    <w:div w:id="1151747533">
      <w:bodyDiv w:val="1"/>
      <w:marLeft w:val="0"/>
      <w:marRight w:val="0"/>
      <w:marTop w:val="0"/>
      <w:marBottom w:val="0"/>
      <w:divBdr>
        <w:top w:val="none" w:sz="0" w:space="0" w:color="auto"/>
        <w:left w:val="none" w:sz="0" w:space="0" w:color="auto"/>
        <w:bottom w:val="none" w:sz="0" w:space="0" w:color="auto"/>
        <w:right w:val="none" w:sz="0" w:space="0" w:color="auto"/>
      </w:divBdr>
    </w:div>
    <w:div w:id="1157383335">
      <w:bodyDiv w:val="1"/>
      <w:marLeft w:val="0"/>
      <w:marRight w:val="0"/>
      <w:marTop w:val="0"/>
      <w:marBottom w:val="0"/>
      <w:divBdr>
        <w:top w:val="none" w:sz="0" w:space="0" w:color="auto"/>
        <w:left w:val="none" w:sz="0" w:space="0" w:color="auto"/>
        <w:bottom w:val="none" w:sz="0" w:space="0" w:color="auto"/>
        <w:right w:val="none" w:sz="0" w:space="0" w:color="auto"/>
      </w:divBdr>
    </w:div>
    <w:div w:id="1187136926">
      <w:bodyDiv w:val="1"/>
      <w:marLeft w:val="0"/>
      <w:marRight w:val="0"/>
      <w:marTop w:val="0"/>
      <w:marBottom w:val="0"/>
      <w:divBdr>
        <w:top w:val="none" w:sz="0" w:space="0" w:color="auto"/>
        <w:left w:val="none" w:sz="0" w:space="0" w:color="auto"/>
        <w:bottom w:val="none" w:sz="0" w:space="0" w:color="auto"/>
        <w:right w:val="none" w:sz="0" w:space="0" w:color="auto"/>
      </w:divBdr>
    </w:div>
    <w:div w:id="1200632257">
      <w:bodyDiv w:val="1"/>
      <w:marLeft w:val="0"/>
      <w:marRight w:val="0"/>
      <w:marTop w:val="0"/>
      <w:marBottom w:val="0"/>
      <w:divBdr>
        <w:top w:val="none" w:sz="0" w:space="0" w:color="auto"/>
        <w:left w:val="none" w:sz="0" w:space="0" w:color="auto"/>
        <w:bottom w:val="none" w:sz="0" w:space="0" w:color="auto"/>
        <w:right w:val="none" w:sz="0" w:space="0" w:color="auto"/>
      </w:divBdr>
      <w:divsChild>
        <w:div w:id="2098163555">
          <w:marLeft w:val="0"/>
          <w:marRight w:val="0"/>
          <w:marTop w:val="0"/>
          <w:marBottom w:val="0"/>
          <w:divBdr>
            <w:top w:val="none" w:sz="0" w:space="0" w:color="auto"/>
            <w:left w:val="none" w:sz="0" w:space="0" w:color="auto"/>
            <w:bottom w:val="none" w:sz="0" w:space="0" w:color="auto"/>
            <w:right w:val="none" w:sz="0" w:space="0" w:color="auto"/>
          </w:divBdr>
        </w:div>
        <w:div w:id="1356151805">
          <w:marLeft w:val="0"/>
          <w:marRight w:val="0"/>
          <w:marTop w:val="0"/>
          <w:marBottom w:val="0"/>
          <w:divBdr>
            <w:top w:val="none" w:sz="0" w:space="0" w:color="auto"/>
            <w:left w:val="none" w:sz="0" w:space="0" w:color="auto"/>
            <w:bottom w:val="none" w:sz="0" w:space="0" w:color="auto"/>
            <w:right w:val="none" w:sz="0" w:space="0" w:color="auto"/>
          </w:divBdr>
        </w:div>
        <w:div w:id="1902137181">
          <w:marLeft w:val="0"/>
          <w:marRight w:val="0"/>
          <w:marTop w:val="0"/>
          <w:marBottom w:val="0"/>
          <w:divBdr>
            <w:top w:val="none" w:sz="0" w:space="0" w:color="auto"/>
            <w:left w:val="none" w:sz="0" w:space="0" w:color="auto"/>
            <w:bottom w:val="none" w:sz="0" w:space="0" w:color="auto"/>
            <w:right w:val="none" w:sz="0" w:space="0" w:color="auto"/>
          </w:divBdr>
        </w:div>
        <w:div w:id="1209683315">
          <w:marLeft w:val="0"/>
          <w:marRight w:val="0"/>
          <w:marTop w:val="0"/>
          <w:marBottom w:val="0"/>
          <w:divBdr>
            <w:top w:val="none" w:sz="0" w:space="0" w:color="auto"/>
            <w:left w:val="none" w:sz="0" w:space="0" w:color="auto"/>
            <w:bottom w:val="none" w:sz="0" w:space="0" w:color="auto"/>
            <w:right w:val="none" w:sz="0" w:space="0" w:color="auto"/>
          </w:divBdr>
        </w:div>
      </w:divsChild>
    </w:div>
    <w:div w:id="1205560444">
      <w:bodyDiv w:val="1"/>
      <w:marLeft w:val="0"/>
      <w:marRight w:val="0"/>
      <w:marTop w:val="0"/>
      <w:marBottom w:val="0"/>
      <w:divBdr>
        <w:top w:val="none" w:sz="0" w:space="0" w:color="auto"/>
        <w:left w:val="none" w:sz="0" w:space="0" w:color="auto"/>
        <w:bottom w:val="none" w:sz="0" w:space="0" w:color="auto"/>
        <w:right w:val="none" w:sz="0" w:space="0" w:color="auto"/>
      </w:divBdr>
    </w:div>
    <w:div w:id="1272667663">
      <w:bodyDiv w:val="1"/>
      <w:marLeft w:val="0"/>
      <w:marRight w:val="0"/>
      <w:marTop w:val="0"/>
      <w:marBottom w:val="0"/>
      <w:divBdr>
        <w:top w:val="none" w:sz="0" w:space="0" w:color="auto"/>
        <w:left w:val="none" w:sz="0" w:space="0" w:color="auto"/>
        <w:bottom w:val="none" w:sz="0" w:space="0" w:color="auto"/>
        <w:right w:val="none" w:sz="0" w:space="0" w:color="auto"/>
      </w:divBdr>
    </w:div>
    <w:div w:id="1275941962">
      <w:bodyDiv w:val="1"/>
      <w:marLeft w:val="0"/>
      <w:marRight w:val="0"/>
      <w:marTop w:val="0"/>
      <w:marBottom w:val="0"/>
      <w:divBdr>
        <w:top w:val="none" w:sz="0" w:space="0" w:color="auto"/>
        <w:left w:val="none" w:sz="0" w:space="0" w:color="auto"/>
        <w:bottom w:val="none" w:sz="0" w:space="0" w:color="auto"/>
        <w:right w:val="none" w:sz="0" w:space="0" w:color="auto"/>
      </w:divBdr>
    </w:div>
    <w:div w:id="1325357104">
      <w:bodyDiv w:val="1"/>
      <w:marLeft w:val="0"/>
      <w:marRight w:val="0"/>
      <w:marTop w:val="0"/>
      <w:marBottom w:val="0"/>
      <w:divBdr>
        <w:top w:val="none" w:sz="0" w:space="0" w:color="auto"/>
        <w:left w:val="none" w:sz="0" w:space="0" w:color="auto"/>
        <w:bottom w:val="none" w:sz="0" w:space="0" w:color="auto"/>
        <w:right w:val="none" w:sz="0" w:space="0" w:color="auto"/>
      </w:divBdr>
    </w:div>
    <w:div w:id="1361391476">
      <w:bodyDiv w:val="1"/>
      <w:marLeft w:val="0"/>
      <w:marRight w:val="0"/>
      <w:marTop w:val="0"/>
      <w:marBottom w:val="0"/>
      <w:divBdr>
        <w:top w:val="none" w:sz="0" w:space="0" w:color="auto"/>
        <w:left w:val="none" w:sz="0" w:space="0" w:color="auto"/>
        <w:bottom w:val="none" w:sz="0" w:space="0" w:color="auto"/>
        <w:right w:val="none" w:sz="0" w:space="0" w:color="auto"/>
      </w:divBdr>
    </w:div>
    <w:div w:id="1371224351">
      <w:bodyDiv w:val="1"/>
      <w:marLeft w:val="0"/>
      <w:marRight w:val="0"/>
      <w:marTop w:val="0"/>
      <w:marBottom w:val="0"/>
      <w:divBdr>
        <w:top w:val="none" w:sz="0" w:space="0" w:color="auto"/>
        <w:left w:val="none" w:sz="0" w:space="0" w:color="auto"/>
        <w:bottom w:val="none" w:sz="0" w:space="0" w:color="auto"/>
        <w:right w:val="none" w:sz="0" w:space="0" w:color="auto"/>
      </w:divBdr>
    </w:div>
    <w:div w:id="1375226555">
      <w:bodyDiv w:val="1"/>
      <w:marLeft w:val="0"/>
      <w:marRight w:val="0"/>
      <w:marTop w:val="0"/>
      <w:marBottom w:val="0"/>
      <w:divBdr>
        <w:top w:val="none" w:sz="0" w:space="0" w:color="auto"/>
        <w:left w:val="none" w:sz="0" w:space="0" w:color="auto"/>
        <w:bottom w:val="none" w:sz="0" w:space="0" w:color="auto"/>
        <w:right w:val="none" w:sz="0" w:space="0" w:color="auto"/>
      </w:divBdr>
    </w:div>
    <w:div w:id="1384939399">
      <w:bodyDiv w:val="1"/>
      <w:marLeft w:val="0"/>
      <w:marRight w:val="0"/>
      <w:marTop w:val="0"/>
      <w:marBottom w:val="0"/>
      <w:divBdr>
        <w:top w:val="none" w:sz="0" w:space="0" w:color="auto"/>
        <w:left w:val="none" w:sz="0" w:space="0" w:color="auto"/>
        <w:bottom w:val="none" w:sz="0" w:space="0" w:color="auto"/>
        <w:right w:val="none" w:sz="0" w:space="0" w:color="auto"/>
      </w:divBdr>
    </w:div>
    <w:div w:id="1391077456">
      <w:bodyDiv w:val="1"/>
      <w:marLeft w:val="0"/>
      <w:marRight w:val="0"/>
      <w:marTop w:val="0"/>
      <w:marBottom w:val="0"/>
      <w:divBdr>
        <w:top w:val="none" w:sz="0" w:space="0" w:color="auto"/>
        <w:left w:val="none" w:sz="0" w:space="0" w:color="auto"/>
        <w:bottom w:val="none" w:sz="0" w:space="0" w:color="auto"/>
        <w:right w:val="none" w:sz="0" w:space="0" w:color="auto"/>
      </w:divBdr>
    </w:div>
    <w:div w:id="1405906820">
      <w:bodyDiv w:val="1"/>
      <w:marLeft w:val="0"/>
      <w:marRight w:val="0"/>
      <w:marTop w:val="0"/>
      <w:marBottom w:val="0"/>
      <w:divBdr>
        <w:top w:val="none" w:sz="0" w:space="0" w:color="auto"/>
        <w:left w:val="none" w:sz="0" w:space="0" w:color="auto"/>
        <w:bottom w:val="none" w:sz="0" w:space="0" w:color="auto"/>
        <w:right w:val="none" w:sz="0" w:space="0" w:color="auto"/>
      </w:divBdr>
    </w:div>
    <w:div w:id="1409305091">
      <w:bodyDiv w:val="1"/>
      <w:marLeft w:val="0"/>
      <w:marRight w:val="0"/>
      <w:marTop w:val="0"/>
      <w:marBottom w:val="0"/>
      <w:divBdr>
        <w:top w:val="none" w:sz="0" w:space="0" w:color="auto"/>
        <w:left w:val="none" w:sz="0" w:space="0" w:color="auto"/>
        <w:bottom w:val="none" w:sz="0" w:space="0" w:color="auto"/>
        <w:right w:val="none" w:sz="0" w:space="0" w:color="auto"/>
      </w:divBdr>
    </w:div>
    <w:div w:id="1479879736">
      <w:bodyDiv w:val="1"/>
      <w:marLeft w:val="0"/>
      <w:marRight w:val="0"/>
      <w:marTop w:val="0"/>
      <w:marBottom w:val="0"/>
      <w:divBdr>
        <w:top w:val="none" w:sz="0" w:space="0" w:color="auto"/>
        <w:left w:val="none" w:sz="0" w:space="0" w:color="auto"/>
        <w:bottom w:val="none" w:sz="0" w:space="0" w:color="auto"/>
        <w:right w:val="none" w:sz="0" w:space="0" w:color="auto"/>
      </w:divBdr>
    </w:div>
    <w:div w:id="1484614148">
      <w:bodyDiv w:val="1"/>
      <w:marLeft w:val="0"/>
      <w:marRight w:val="0"/>
      <w:marTop w:val="0"/>
      <w:marBottom w:val="0"/>
      <w:divBdr>
        <w:top w:val="none" w:sz="0" w:space="0" w:color="auto"/>
        <w:left w:val="none" w:sz="0" w:space="0" w:color="auto"/>
        <w:bottom w:val="none" w:sz="0" w:space="0" w:color="auto"/>
        <w:right w:val="none" w:sz="0" w:space="0" w:color="auto"/>
      </w:divBdr>
    </w:div>
    <w:div w:id="1495947584">
      <w:bodyDiv w:val="1"/>
      <w:marLeft w:val="0"/>
      <w:marRight w:val="0"/>
      <w:marTop w:val="0"/>
      <w:marBottom w:val="0"/>
      <w:divBdr>
        <w:top w:val="none" w:sz="0" w:space="0" w:color="auto"/>
        <w:left w:val="none" w:sz="0" w:space="0" w:color="auto"/>
        <w:bottom w:val="none" w:sz="0" w:space="0" w:color="auto"/>
        <w:right w:val="none" w:sz="0" w:space="0" w:color="auto"/>
      </w:divBdr>
    </w:div>
    <w:div w:id="1521117814">
      <w:bodyDiv w:val="1"/>
      <w:marLeft w:val="0"/>
      <w:marRight w:val="0"/>
      <w:marTop w:val="0"/>
      <w:marBottom w:val="0"/>
      <w:divBdr>
        <w:top w:val="none" w:sz="0" w:space="0" w:color="auto"/>
        <w:left w:val="none" w:sz="0" w:space="0" w:color="auto"/>
        <w:bottom w:val="none" w:sz="0" w:space="0" w:color="auto"/>
        <w:right w:val="none" w:sz="0" w:space="0" w:color="auto"/>
      </w:divBdr>
    </w:div>
    <w:div w:id="1526359006">
      <w:bodyDiv w:val="1"/>
      <w:marLeft w:val="0"/>
      <w:marRight w:val="0"/>
      <w:marTop w:val="0"/>
      <w:marBottom w:val="0"/>
      <w:divBdr>
        <w:top w:val="none" w:sz="0" w:space="0" w:color="auto"/>
        <w:left w:val="none" w:sz="0" w:space="0" w:color="auto"/>
        <w:bottom w:val="none" w:sz="0" w:space="0" w:color="auto"/>
        <w:right w:val="none" w:sz="0" w:space="0" w:color="auto"/>
      </w:divBdr>
    </w:div>
    <w:div w:id="1541360778">
      <w:bodyDiv w:val="1"/>
      <w:marLeft w:val="0"/>
      <w:marRight w:val="0"/>
      <w:marTop w:val="0"/>
      <w:marBottom w:val="0"/>
      <w:divBdr>
        <w:top w:val="none" w:sz="0" w:space="0" w:color="auto"/>
        <w:left w:val="none" w:sz="0" w:space="0" w:color="auto"/>
        <w:bottom w:val="none" w:sz="0" w:space="0" w:color="auto"/>
        <w:right w:val="none" w:sz="0" w:space="0" w:color="auto"/>
      </w:divBdr>
    </w:div>
    <w:div w:id="1557739105">
      <w:bodyDiv w:val="1"/>
      <w:marLeft w:val="0"/>
      <w:marRight w:val="0"/>
      <w:marTop w:val="0"/>
      <w:marBottom w:val="0"/>
      <w:divBdr>
        <w:top w:val="none" w:sz="0" w:space="0" w:color="auto"/>
        <w:left w:val="none" w:sz="0" w:space="0" w:color="auto"/>
        <w:bottom w:val="none" w:sz="0" w:space="0" w:color="auto"/>
        <w:right w:val="none" w:sz="0" w:space="0" w:color="auto"/>
      </w:divBdr>
    </w:div>
    <w:div w:id="1602569518">
      <w:bodyDiv w:val="1"/>
      <w:marLeft w:val="0"/>
      <w:marRight w:val="0"/>
      <w:marTop w:val="0"/>
      <w:marBottom w:val="0"/>
      <w:divBdr>
        <w:top w:val="none" w:sz="0" w:space="0" w:color="auto"/>
        <w:left w:val="none" w:sz="0" w:space="0" w:color="auto"/>
        <w:bottom w:val="none" w:sz="0" w:space="0" w:color="auto"/>
        <w:right w:val="none" w:sz="0" w:space="0" w:color="auto"/>
      </w:divBdr>
    </w:div>
    <w:div w:id="1609317534">
      <w:bodyDiv w:val="1"/>
      <w:marLeft w:val="0"/>
      <w:marRight w:val="0"/>
      <w:marTop w:val="0"/>
      <w:marBottom w:val="0"/>
      <w:divBdr>
        <w:top w:val="none" w:sz="0" w:space="0" w:color="auto"/>
        <w:left w:val="none" w:sz="0" w:space="0" w:color="auto"/>
        <w:bottom w:val="none" w:sz="0" w:space="0" w:color="auto"/>
        <w:right w:val="none" w:sz="0" w:space="0" w:color="auto"/>
      </w:divBdr>
    </w:div>
    <w:div w:id="1644388991">
      <w:bodyDiv w:val="1"/>
      <w:marLeft w:val="0"/>
      <w:marRight w:val="0"/>
      <w:marTop w:val="0"/>
      <w:marBottom w:val="0"/>
      <w:divBdr>
        <w:top w:val="none" w:sz="0" w:space="0" w:color="auto"/>
        <w:left w:val="none" w:sz="0" w:space="0" w:color="auto"/>
        <w:bottom w:val="none" w:sz="0" w:space="0" w:color="auto"/>
        <w:right w:val="none" w:sz="0" w:space="0" w:color="auto"/>
      </w:divBdr>
    </w:div>
    <w:div w:id="1651247067">
      <w:bodyDiv w:val="1"/>
      <w:marLeft w:val="0"/>
      <w:marRight w:val="0"/>
      <w:marTop w:val="0"/>
      <w:marBottom w:val="0"/>
      <w:divBdr>
        <w:top w:val="none" w:sz="0" w:space="0" w:color="auto"/>
        <w:left w:val="none" w:sz="0" w:space="0" w:color="auto"/>
        <w:bottom w:val="none" w:sz="0" w:space="0" w:color="auto"/>
        <w:right w:val="none" w:sz="0" w:space="0" w:color="auto"/>
      </w:divBdr>
    </w:div>
    <w:div w:id="1696342958">
      <w:bodyDiv w:val="1"/>
      <w:marLeft w:val="0"/>
      <w:marRight w:val="0"/>
      <w:marTop w:val="0"/>
      <w:marBottom w:val="0"/>
      <w:divBdr>
        <w:top w:val="none" w:sz="0" w:space="0" w:color="auto"/>
        <w:left w:val="none" w:sz="0" w:space="0" w:color="auto"/>
        <w:bottom w:val="none" w:sz="0" w:space="0" w:color="auto"/>
        <w:right w:val="none" w:sz="0" w:space="0" w:color="auto"/>
      </w:divBdr>
    </w:div>
    <w:div w:id="1705447975">
      <w:bodyDiv w:val="1"/>
      <w:marLeft w:val="0"/>
      <w:marRight w:val="0"/>
      <w:marTop w:val="0"/>
      <w:marBottom w:val="0"/>
      <w:divBdr>
        <w:top w:val="none" w:sz="0" w:space="0" w:color="auto"/>
        <w:left w:val="none" w:sz="0" w:space="0" w:color="auto"/>
        <w:bottom w:val="none" w:sz="0" w:space="0" w:color="auto"/>
        <w:right w:val="none" w:sz="0" w:space="0" w:color="auto"/>
      </w:divBdr>
    </w:div>
    <w:div w:id="1734307824">
      <w:bodyDiv w:val="1"/>
      <w:marLeft w:val="0"/>
      <w:marRight w:val="0"/>
      <w:marTop w:val="0"/>
      <w:marBottom w:val="0"/>
      <w:divBdr>
        <w:top w:val="none" w:sz="0" w:space="0" w:color="auto"/>
        <w:left w:val="none" w:sz="0" w:space="0" w:color="auto"/>
        <w:bottom w:val="none" w:sz="0" w:space="0" w:color="auto"/>
        <w:right w:val="none" w:sz="0" w:space="0" w:color="auto"/>
      </w:divBdr>
    </w:div>
    <w:div w:id="1763644723">
      <w:bodyDiv w:val="1"/>
      <w:marLeft w:val="0"/>
      <w:marRight w:val="0"/>
      <w:marTop w:val="0"/>
      <w:marBottom w:val="0"/>
      <w:divBdr>
        <w:top w:val="none" w:sz="0" w:space="0" w:color="auto"/>
        <w:left w:val="none" w:sz="0" w:space="0" w:color="auto"/>
        <w:bottom w:val="none" w:sz="0" w:space="0" w:color="auto"/>
        <w:right w:val="none" w:sz="0" w:space="0" w:color="auto"/>
      </w:divBdr>
    </w:div>
    <w:div w:id="1769696181">
      <w:bodyDiv w:val="1"/>
      <w:marLeft w:val="0"/>
      <w:marRight w:val="0"/>
      <w:marTop w:val="0"/>
      <w:marBottom w:val="0"/>
      <w:divBdr>
        <w:top w:val="none" w:sz="0" w:space="0" w:color="auto"/>
        <w:left w:val="none" w:sz="0" w:space="0" w:color="auto"/>
        <w:bottom w:val="none" w:sz="0" w:space="0" w:color="auto"/>
        <w:right w:val="none" w:sz="0" w:space="0" w:color="auto"/>
      </w:divBdr>
    </w:div>
    <w:div w:id="1806582167">
      <w:bodyDiv w:val="1"/>
      <w:marLeft w:val="0"/>
      <w:marRight w:val="0"/>
      <w:marTop w:val="0"/>
      <w:marBottom w:val="0"/>
      <w:divBdr>
        <w:top w:val="none" w:sz="0" w:space="0" w:color="auto"/>
        <w:left w:val="none" w:sz="0" w:space="0" w:color="auto"/>
        <w:bottom w:val="none" w:sz="0" w:space="0" w:color="auto"/>
        <w:right w:val="none" w:sz="0" w:space="0" w:color="auto"/>
      </w:divBdr>
    </w:div>
    <w:div w:id="1885749714">
      <w:bodyDiv w:val="1"/>
      <w:marLeft w:val="0"/>
      <w:marRight w:val="0"/>
      <w:marTop w:val="0"/>
      <w:marBottom w:val="0"/>
      <w:divBdr>
        <w:top w:val="none" w:sz="0" w:space="0" w:color="auto"/>
        <w:left w:val="none" w:sz="0" w:space="0" w:color="auto"/>
        <w:bottom w:val="none" w:sz="0" w:space="0" w:color="auto"/>
        <w:right w:val="none" w:sz="0" w:space="0" w:color="auto"/>
      </w:divBdr>
    </w:div>
    <w:div w:id="1897741826">
      <w:bodyDiv w:val="1"/>
      <w:marLeft w:val="0"/>
      <w:marRight w:val="0"/>
      <w:marTop w:val="0"/>
      <w:marBottom w:val="0"/>
      <w:divBdr>
        <w:top w:val="none" w:sz="0" w:space="0" w:color="auto"/>
        <w:left w:val="none" w:sz="0" w:space="0" w:color="auto"/>
        <w:bottom w:val="none" w:sz="0" w:space="0" w:color="auto"/>
        <w:right w:val="none" w:sz="0" w:space="0" w:color="auto"/>
      </w:divBdr>
    </w:div>
    <w:div w:id="1908109411">
      <w:bodyDiv w:val="1"/>
      <w:marLeft w:val="0"/>
      <w:marRight w:val="0"/>
      <w:marTop w:val="0"/>
      <w:marBottom w:val="0"/>
      <w:divBdr>
        <w:top w:val="none" w:sz="0" w:space="0" w:color="auto"/>
        <w:left w:val="none" w:sz="0" w:space="0" w:color="auto"/>
        <w:bottom w:val="none" w:sz="0" w:space="0" w:color="auto"/>
        <w:right w:val="none" w:sz="0" w:space="0" w:color="auto"/>
      </w:divBdr>
    </w:div>
    <w:div w:id="1955474719">
      <w:bodyDiv w:val="1"/>
      <w:marLeft w:val="0"/>
      <w:marRight w:val="0"/>
      <w:marTop w:val="0"/>
      <w:marBottom w:val="0"/>
      <w:divBdr>
        <w:top w:val="none" w:sz="0" w:space="0" w:color="auto"/>
        <w:left w:val="none" w:sz="0" w:space="0" w:color="auto"/>
        <w:bottom w:val="none" w:sz="0" w:space="0" w:color="auto"/>
        <w:right w:val="none" w:sz="0" w:space="0" w:color="auto"/>
      </w:divBdr>
    </w:div>
    <w:div w:id="1972400443">
      <w:bodyDiv w:val="1"/>
      <w:marLeft w:val="0"/>
      <w:marRight w:val="0"/>
      <w:marTop w:val="0"/>
      <w:marBottom w:val="0"/>
      <w:divBdr>
        <w:top w:val="none" w:sz="0" w:space="0" w:color="auto"/>
        <w:left w:val="none" w:sz="0" w:space="0" w:color="auto"/>
        <w:bottom w:val="none" w:sz="0" w:space="0" w:color="auto"/>
        <w:right w:val="none" w:sz="0" w:space="0" w:color="auto"/>
      </w:divBdr>
    </w:div>
    <w:div w:id="2005619572">
      <w:bodyDiv w:val="1"/>
      <w:marLeft w:val="0"/>
      <w:marRight w:val="0"/>
      <w:marTop w:val="0"/>
      <w:marBottom w:val="0"/>
      <w:divBdr>
        <w:top w:val="none" w:sz="0" w:space="0" w:color="auto"/>
        <w:left w:val="none" w:sz="0" w:space="0" w:color="auto"/>
        <w:bottom w:val="none" w:sz="0" w:space="0" w:color="auto"/>
        <w:right w:val="none" w:sz="0" w:space="0" w:color="auto"/>
      </w:divBdr>
    </w:div>
    <w:div w:id="2118791860">
      <w:bodyDiv w:val="1"/>
      <w:marLeft w:val="0"/>
      <w:marRight w:val="0"/>
      <w:marTop w:val="0"/>
      <w:marBottom w:val="0"/>
      <w:divBdr>
        <w:top w:val="none" w:sz="0" w:space="0" w:color="auto"/>
        <w:left w:val="none" w:sz="0" w:space="0" w:color="auto"/>
        <w:bottom w:val="none" w:sz="0" w:space="0" w:color="auto"/>
        <w:right w:val="none" w:sz="0" w:space="0" w:color="auto"/>
      </w:divBdr>
    </w:div>
    <w:div w:id="2128307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354</Words>
  <Characters>1761</Characters>
  <Application>Microsoft Office Word</Application>
  <DocSecurity>0</DocSecurity>
  <Lines>65</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Smith</dc:creator>
  <cp:keywords/>
  <dc:description/>
  <cp:lastModifiedBy>Kelly Smith</cp:lastModifiedBy>
  <cp:revision>5</cp:revision>
  <cp:lastPrinted>2026-10-15T21:06:00Z</cp:lastPrinted>
  <dcterms:created xsi:type="dcterms:W3CDTF">2026-10-30T14:06:00Z</dcterms:created>
  <dcterms:modified xsi:type="dcterms:W3CDTF">2026-10-30T14:23:00Z</dcterms:modified>
</cp:coreProperties>
</file>