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A520450" w14:textId="5DA2A0C2" w:rsidR="00913DAC" w:rsidRDefault="001553E7" w:rsidP="008A11D9">
      <w:pPr>
        <w:rPr>
          <w:rFonts w:ascii="PT Serif" w:hAnsi="PT Serif"/>
          <w:sz w:val="18"/>
          <w:szCs w:val="18"/>
        </w:rPr>
      </w:pPr>
      <w:r>
        <w:rPr>
          <w:rFonts w:ascii="PT Serif" w:hAnsi="PT Serif"/>
          <w:noProof/>
          <w:sz w:val="18"/>
          <w:szCs w:val="18"/>
        </w:rPr>
        <w:drawing>
          <wp:anchor distT="0" distB="0" distL="114300" distR="114300" simplePos="0" relativeHeight="251658240" behindDoc="1" locked="0" layoutInCell="1" allowOverlap="1" wp14:anchorId="42FE178E" wp14:editId="6F03C98C">
            <wp:simplePos x="0" y="0"/>
            <wp:positionH relativeFrom="column">
              <wp:posOffset>5316</wp:posOffset>
            </wp:positionH>
            <wp:positionV relativeFrom="paragraph">
              <wp:posOffset>5316</wp:posOffset>
            </wp:positionV>
            <wp:extent cx="6305107" cy="965750"/>
            <wp:effectExtent l="0" t="0" r="0" b="0"/>
            <wp:wrapNone/>
            <wp:docPr id="2376805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80591" name="Picture 23768059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322261" cy="968377"/>
                    </a:xfrm>
                    <a:prstGeom prst="rect">
                      <a:avLst/>
                    </a:prstGeom>
                  </pic:spPr>
                </pic:pic>
              </a:graphicData>
            </a:graphic>
            <wp14:sizeRelH relativeFrom="page">
              <wp14:pctWidth>0</wp14:pctWidth>
            </wp14:sizeRelH>
            <wp14:sizeRelV relativeFrom="page">
              <wp14:pctHeight>0</wp14:pctHeight>
            </wp14:sizeRelV>
          </wp:anchor>
        </w:drawing>
      </w:r>
    </w:p>
    <w:p w14:paraId="0763654F" w14:textId="451D3FCC" w:rsidR="00913DAC" w:rsidRDefault="00913DAC" w:rsidP="008A11D9">
      <w:pPr>
        <w:rPr>
          <w:rFonts w:ascii="PT Serif" w:hAnsi="PT Serif"/>
          <w:sz w:val="18"/>
          <w:szCs w:val="18"/>
        </w:rPr>
      </w:pPr>
    </w:p>
    <w:p w14:paraId="0C471612" w14:textId="77777777" w:rsidR="00913DAC" w:rsidRDefault="00913DAC" w:rsidP="008A11D9">
      <w:pPr>
        <w:rPr>
          <w:rFonts w:ascii="PT Serif" w:hAnsi="PT Serif"/>
          <w:sz w:val="18"/>
          <w:szCs w:val="18"/>
        </w:rPr>
      </w:pPr>
    </w:p>
    <w:p w14:paraId="1EC5A203" w14:textId="77777777" w:rsidR="00457FEE" w:rsidRDefault="00913DAC" w:rsidP="008A11D9">
      <w:pPr>
        <w:rPr>
          <w:rFonts w:ascii="PT Serif" w:hAnsi="PT Serif"/>
          <w:color w:val="1468A2"/>
          <w:sz w:val="18"/>
          <w:szCs w:val="18"/>
        </w:rPr>
      </w:pPr>
      <w:r w:rsidRPr="00211FF7">
        <w:rPr>
          <w:rFonts w:ascii="PT Serif" w:hAnsi="PT Serif"/>
          <w:color w:val="1468A2"/>
          <w:sz w:val="18"/>
          <w:szCs w:val="18"/>
        </w:rPr>
        <w:t xml:space="preserve">  </w:t>
      </w:r>
    </w:p>
    <w:p w14:paraId="72F56C23" w14:textId="7748C3CA" w:rsidR="00030AA2" w:rsidRPr="00E647DA" w:rsidRDefault="0003014C" w:rsidP="008A11D9">
      <w:pPr>
        <w:rPr>
          <w:rFonts w:ascii="PT Serif" w:hAnsi="PT Serif"/>
          <w:color w:val="1468A2"/>
          <w:sz w:val="22"/>
          <w:szCs w:val="22"/>
        </w:rPr>
      </w:pPr>
      <w:r w:rsidRPr="00E647DA">
        <w:rPr>
          <w:rFonts w:ascii="PT Serif" w:hAnsi="PT Serif"/>
          <w:color w:val="1468A2"/>
          <w:sz w:val="22"/>
          <w:szCs w:val="22"/>
        </w:rPr>
        <w:t xml:space="preserve">   </w:t>
      </w:r>
    </w:p>
    <w:p w14:paraId="7CDAAA56" w14:textId="22802D79" w:rsidR="008A11D9" w:rsidRPr="00F11B95" w:rsidRDefault="00B5733A" w:rsidP="008A11D9">
      <w:pPr>
        <w:rPr>
          <w:rFonts w:ascii="PT Serif" w:hAnsi="PT Serif" w:cs="Arial Hebrew Scholar"/>
          <w:color w:val="262626" w:themeColor="text1" w:themeTint="D9"/>
          <w:sz w:val="16"/>
          <w:szCs w:val="16"/>
        </w:rPr>
      </w:pPr>
      <w:r>
        <w:rPr>
          <w:rFonts w:ascii="PT Serif" w:hAnsi="PT Serif" w:cs="Arial Hebrew Scholar"/>
          <w:color w:val="262626" w:themeColor="text1" w:themeTint="D9"/>
          <w:sz w:val="18"/>
          <w:szCs w:val="18"/>
        </w:rPr>
        <w:t xml:space="preserve">   </w:t>
      </w:r>
      <w:r w:rsidR="0072756A" w:rsidRPr="00F11B95">
        <w:rPr>
          <w:rFonts w:ascii="PT Serif" w:hAnsi="PT Serif" w:cs="Arial Hebrew Scholar"/>
          <w:color w:val="262626" w:themeColor="text1" w:themeTint="D9"/>
          <w:sz w:val="18"/>
          <w:szCs w:val="18"/>
        </w:rPr>
        <w:t xml:space="preserve">Pastor </w:t>
      </w:r>
      <w:r w:rsidR="00A024A3">
        <w:rPr>
          <w:rFonts w:ascii="PT Serif" w:hAnsi="PT Serif" w:cs="Arial Hebrew Scholar"/>
          <w:color w:val="262626" w:themeColor="text1" w:themeTint="D9"/>
          <w:sz w:val="18"/>
          <w:szCs w:val="18"/>
        </w:rPr>
        <w:t xml:space="preserve">PJ </w:t>
      </w:r>
      <w:proofErr w:type="gramStart"/>
      <w:r w:rsidR="00A024A3">
        <w:rPr>
          <w:rFonts w:ascii="PT Serif" w:hAnsi="PT Serif" w:cs="Arial Hebrew Scholar"/>
          <w:color w:val="262626" w:themeColor="text1" w:themeTint="D9"/>
          <w:sz w:val="18"/>
          <w:szCs w:val="18"/>
        </w:rPr>
        <w:t>Berner</w:t>
      </w:r>
      <w:r w:rsidR="000305BF">
        <w:rPr>
          <w:rFonts w:ascii="PT Serif" w:hAnsi="PT Serif" w:cs="Arial Hebrew Scholar"/>
          <w:color w:val="262626" w:themeColor="text1" w:themeTint="D9"/>
          <w:sz w:val="18"/>
          <w:szCs w:val="18"/>
        </w:rPr>
        <w:t xml:space="preserve"> </w:t>
      </w:r>
      <w:r w:rsidR="008A11D9" w:rsidRPr="00F11B95">
        <w:rPr>
          <w:rFonts w:ascii="PT Serif" w:hAnsi="PT Serif" w:cs="Arial Hebrew Scholar"/>
          <w:color w:val="262626" w:themeColor="text1" w:themeTint="D9"/>
          <w:sz w:val="18"/>
          <w:szCs w:val="18"/>
        </w:rPr>
        <w:t xml:space="preserve"> </w:t>
      </w:r>
      <w:r w:rsidR="008A11D9" w:rsidRPr="00F11B95">
        <w:rPr>
          <w:rFonts w:ascii="PT Serif" w:hAnsi="PT Serif" w:cs="Times New Roman"/>
          <w:color w:val="262626" w:themeColor="text1" w:themeTint="D9"/>
          <w:sz w:val="18"/>
          <w:szCs w:val="18"/>
        </w:rPr>
        <w:t>•</w:t>
      </w:r>
      <w:proofErr w:type="gramEnd"/>
      <w:r w:rsidR="008A11D9" w:rsidRPr="00F11B95">
        <w:rPr>
          <w:rFonts w:ascii="PT Serif" w:hAnsi="PT Serif" w:cs="Arial Hebrew Scholar"/>
          <w:color w:val="262626" w:themeColor="text1" w:themeTint="D9"/>
          <w:sz w:val="18"/>
          <w:szCs w:val="18"/>
        </w:rPr>
        <w:t xml:space="preserve"> </w:t>
      </w:r>
      <w:r w:rsidR="000305BF">
        <w:rPr>
          <w:rFonts w:ascii="PT Serif" w:hAnsi="PT Serif" w:cs="Arial Hebrew Scholar"/>
          <w:color w:val="262626" w:themeColor="text1" w:themeTint="D9"/>
          <w:sz w:val="18"/>
          <w:szCs w:val="18"/>
        </w:rPr>
        <w:t xml:space="preserve"> </w:t>
      </w:r>
      <w:r w:rsidR="0060624F">
        <w:rPr>
          <w:rFonts w:ascii="PT Serif" w:hAnsi="PT Serif" w:cs="Arial Hebrew Scholar"/>
          <w:color w:val="262626" w:themeColor="text1" w:themeTint="D9"/>
          <w:sz w:val="18"/>
          <w:szCs w:val="18"/>
        </w:rPr>
        <w:t>Ju</w:t>
      </w:r>
      <w:r w:rsidR="00A024A3">
        <w:rPr>
          <w:rFonts w:ascii="PT Serif" w:hAnsi="PT Serif" w:cs="Arial Hebrew Scholar"/>
          <w:color w:val="262626" w:themeColor="text1" w:themeTint="D9"/>
          <w:sz w:val="18"/>
          <w:szCs w:val="18"/>
        </w:rPr>
        <w:t>ly 5</w:t>
      </w:r>
      <w:r w:rsidR="00726449">
        <w:rPr>
          <w:rFonts w:ascii="PT Serif" w:hAnsi="PT Serif" w:cs="Arial Hebrew Scholar"/>
          <w:color w:val="262626" w:themeColor="text1" w:themeTint="D9"/>
          <w:sz w:val="18"/>
          <w:szCs w:val="18"/>
        </w:rPr>
        <w:t>,</w:t>
      </w:r>
      <w:r w:rsidR="00F73C0D">
        <w:rPr>
          <w:rFonts w:ascii="PT Serif" w:hAnsi="PT Serif" w:cs="Arial Hebrew Scholar"/>
          <w:color w:val="262626" w:themeColor="text1" w:themeTint="D9"/>
          <w:sz w:val="18"/>
          <w:szCs w:val="18"/>
        </w:rPr>
        <w:t xml:space="preserve"> 2026</w:t>
      </w:r>
    </w:p>
    <w:p w14:paraId="3D39B12C" w14:textId="77777777" w:rsidR="008A11D9" w:rsidRPr="00E647DA" w:rsidRDefault="008A11D9" w:rsidP="002661B7">
      <w:pPr>
        <w:jc w:val="center"/>
        <w:rPr>
          <w:rFonts w:ascii="PT Serif" w:hAnsi="PT Serif"/>
          <w:sz w:val="16"/>
          <w:szCs w:val="16"/>
        </w:rPr>
      </w:pPr>
    </w:p>
    <w:p w14:paraId="6E52C131" w14:textId="77777777" w:rsidR="008A11D9" w:rsidRPr="00CC4A13" w:rsidRDefault="008A11D9" w:rsidP="002661B7">
      <w:pPr>
        <w:jc w:val="center"/>
        <w:rPr>
          <w:rFonts w:ascii="PT Serif" w:hAnsi="PT Serif"/>
          <w:sz w:val="10"/>
          <w:szCs w:val="10"/>
        </w:rPr>
      </w:pPr>
    </w:p>
    <w:p w14:paraId="0020F299" w14:textId="49B17906" w:rsidR="00026812" w:rsidRDefault="00026812" w:rsidP="00A55A9D">
      <w:pPr>
        <w:jc w:val="center"/>
        <w:rPr>
          <w:rFonts w:ascii="PT Serif" w:hAnsi="PT Serif"/>
          <w:color w:val="000000" w:themeColor="text1"/>
          <w:sz w:val="21"/>
          <w:szCs w:val="21"/>
        </w:rPr>
      </w:pPr>
      <w:r>
        <w:rPr>
          <w:rFonts w:ascii="PT Serif" w:hAnsi="PT Serif"/>
          <w:color w:val="000000" w:themeColor="text1"/>
          <w:sz w:val="21"/>
          <w:szCs w:val="21"/>
        </w:rPr>
        <w:t xml:space="preserve">Psalm </w:t>
      </w:r>
      <w:r w:rsidR="00625FE9" w:rsidRPr="00625FE9">
        <w:rPr>
          <w:rFonts w:ascii="PT Serif" w:hAnsi="PT Serif"/>
          <w:color w:val="000000" w:themeColor="text1"/>
          <w:sz w:val="21"/>
          <w:szCs w:val="21"/>
        </w:rPr>
        <w:t>119:</w:t>
      </w:r>
      <w:r w:rsidR="00A024A3">
        <w:rPr>
          <w:rFonts w:ascii="PT Serif" w:hAnsi="PT Serif"/>
          <w:color w:val="000000" w:themeColor="text1"/>
          <w:sz w:val="21"/>
          <w:szCs w:val="21"/>
        </w:rPr>
        <w:t>57</w:t>
      </w:r>
      <w:r w:rsidR="0093677C">
        <w:rPr>
          <w:rFonts w:ascii="PT Serif" w:hAnsi="PT Serif"/>
          <w:color w:val="000000" w:themeColor="text1"/>
          <w:sz w:val="21"/>
          <w:szCs w:val="21"/>
        </w:rPr>
        <w:t>-</w:t>
      </w:r>
      <w:proofErr w:type="gramStart"/>
      <w:r w:rsidR="0093677C">
        <w:rPr>
          <w:rFonts w:ascii="PT Serif" w:hAnsi="PT Serif"/>
          <w:color w:val="000000" w:themeColor="text1"/>
          <w:sz w:val="21"/>
          <w:szCs w:val="21"/>
        </w:rPr>
        <w:t>6</w:t>
      </w:r>
      <w:r w:rsidR="00A024A3">
        <w:rPr>
          <w:rFonts w:ascii="PT Serif" w:hAnsi="PT Serif"/>
          <w:color w:val="000000" w:themeColor="text1"/>
          <w:sz w:val="21"/>
          <w:szCs w:val="21"/>
        </w:rPr>
        <w:t>4</w:t>
      </w:r>
      <w:r w:rsidR="00226D8B">
        <w:rPr>
          <w:rFonts w:ascii="PT Serif" w:hAnsi="PT Serif"/>
          <w:color w:val="000000" w:themeColor="text1"/>
          <w:sz w:val="21"/>
          <w:szCs w:val="21"/>
        </w:rPr>
        <w:t xml:space="preserve"> </w:t>
      </w:r>
      <w:r w:rsidR="0097232D">
        <w:rPr>
          <w:rFonts w:ascii="PT Serif" w:hAnsi="PT Serif"/>
          <w:color w:val="000000" w:themeColor="text1"/>
          <w:sz w:val="21"/>
          <w:szCs w:val="21"/>
        </w:rPr>
        <w:t xml:space="preserve"> |</w:t>
      </w:r>
      <w:proofErr w:type="gramEnd"/>
      <w:r w:rsidR="0097232D">
        <w:rPr>
          <w:rFonts w:ascii="PT Serif" w:hAnsi="PT Serif"/>
          <w:color w:val="000000" w:themeColor="text1"/>
          <w:sz w:val="21"/>
          <w:szCs w:val="21"/>
        </w:rPr>
        <w:t xml:space="preserve"> </w:t>
      </w:r>
      <w:r w:rsidR="00226D8B">
        <w:rPr>
          <w:rFonts w:ascii="PT Serif" w:hAnsi="PT Serif"/>
          <w:color w:val="000000" w:themeColor="text1"/>
          <w:sz w:val="21"/>
          <w:szCs w:val="21"/>
        </w:rPr>
        <w:t xml:space="preserve"> </w:t>
      </w:r>
      <w:r w:rsidR="00A024A3" w:rsidRPr="00A024A3">
        <w:rPr>
          <w:rFonts w:ascii="PT Serif" w:hAnsi="PT Serif"/>
          <w:color w:val="000000" w:themeColor="text1"/>
          <w:sz w:val="21"/>
          <w:szCs w:val="21"/>
        </w:rPr>
        <w:t xml:space="preserve">Committed: The </w:t>
      </w:r>
      <w:r w:rsidR="00A024A3">
        <w:rPr>
          <w:rFonts w:ascii="PT Serif" w:hAnsi="PT Serif"/>
          <w:color w:val="000000" w:themeColor="text1"/>
          <w:sz w:val="21"/>
          <w:szCs w:val="21"/>
        </w:rPr>
        <w:t>I</w:t>
      </w:r>
      <w:r w:rsidR="00A024A3" w:rsidRPr="00A024A3">
        <w:rPr>
          <w:rFonts w:ascii="PT Serif" w:hAnsi="PT Serif"/>
          <w:color w:val="000000" w:themeColor="text1"/>
          <w:sz w:val="21"/>
          <w:szCs w:val="21"/>
        </w:rPr>
        <w:t xml:space="preserve">ncreasingly </w:t>
      </w:r>
      <w:r w:rsidR="00A024A3">
        <w:rPr>
          <w:rFonts w:ascii="PT Serif" w:hAnsi="PT Serif"/>
          <w:color w:val="000000" w:themeColor="text1"/>
          <w:sz w:val="21"/>
          <w:szCs w:val="21"/>
        </w:rPr>
        <w:t>R</w:t>
      </w:r>
      <w:r w:rsidR="00A024A3" w:rsidRPr="00A024A3">
        <w:rPr>
          <w:rFonts w:ascii="PT Serif" w:hAnsi="PT Serif"/>
          <w:color w:val="000000" w:themeColor="text1"/>
          <w:sz w:val="21"/>
          <w:szCs w:val="21"/>
        </w:rPr>
        <w:t xml:space="preserve">are </w:t>
      </w:r>
      <w:r w:rsidR="00A024A3">
        <w:rPr>
          <w:rFonts w:ascii="PT Serif" w:hAnsi="PT Serif"/>
          <w:color w:val="000000" w:themeColor="text1"/>
          <w:sz w:val="21"/>
          <w:szCs w:val="21"/>
        </w:rPr>
        <w:t>Q</w:t>
      </w:r>
      <w:r w:rsidR="00A024A3" w:rsidRPr="00A024A3">
        <w:rPr>
          <w:rFonts w:ascii="PT Serif" w:hAnsi="PT Serif"/>
          <w:color w:val="000000" w:themeColor="text1"/>
          <w:sz w:val="21"/>
          <w:szCs w:val="21"/>
        </w:rPr>
        <w:t xml:space="preserve">uality of </w:t>
      </w:r>
      <w:r w:rsidR="00A024A3">
        <w:rPr>
          <w:rFonts w:ascii="PT Serif" w:hAnsi="PT Serif"/>
          <w:color w:val="000000" w:themeColor="text1"/>
          <w:sz w:val="21"/>
          <w:szCs w:val="21"/>
        </w:rPr>
        <w:t>U</w:t>
      </w:r>
      <w:r w:rsidR="00A024A3" w:rsidRPr="00A024A3">
        <w:rPr>
          <w:rFonts w:ascii="PT Serif" w:hAnsi="PT Serif"/>
          <w:color w:val="000000" w:themeColor="text1"/>
          <w:sz w:val="21"/>
          <w:szCs w:val="21"/>
        </w:rPr>
        <w:t xml:space="preserve">nwavering </w:t>
      </w:r>
      <w:r w:rsidR="00A024A3">
        <w:rPr>
          <w:rFonts w:ascii="PT Serif" w:hAnsi="PT Serif"/>
          <w:color w:val="000000" w:themeColor="text1"/>
          <w:sz w:val="21"/>
          <w:szCs w:val="21"/>
        </w:rPr>
        <w:t>D</w:t>
      </w:r>
      <w:r w:rsidR="00A024A3" w:rsidRPr="00A024A3">
        <w:rPr>
          <w:rFonts w:ascii="PT Serif" w:hAnsi="PT Serif"/>
          <w:color w:val="000000" w:themeColor="text1"/>
          <w:sz w:val="21"/>
          <w:szCs w:val="21"/>
        </w:rPr>
        <w:t>evotion</w:t>
      </w:r>
    </w:p>
    <w:p w14:paraId="72DAD01E" w14:textId="77777777" w:rsidR="00A55A9D" w:rsidRPr="00300A14" w:rsidRDefault="00A55A9D" w:rsidP="00E72030">
      <w:pPr>
        <w:rPr>
          <w:rFonts w:ascii="PT Serif" w:hAnsi="PT Serif"/>
          <w:sz w:val="36"/>
          <w:szCs w:val="36"/>
        </w:rPr>
      </w:pPr>
    </w:p>
    <w:p w14:paraId="4F6F1565" w14:textId="2725266C" w:rsidR="00A024A3" w:rsidRDefault="00A024A3">
      <w:pPr>
        <w:rPr>
          <w:rFonts w:ascii="PT Serif" w:hAnsi="PT Serif"/>
          <w:sz w:val="36"/>
          <w:szCs w:val="36"/>
        </w:rPr>
      </w:pPr>
      <w:r>
        <w:rPr>
          <w:rFonts w:ascii="PT Serif" w:hAnsi="PT Serif"/>
          <w:sz w:val="36"/>
          <w:szCs w:val="36"/>
        </w:rPr>
        <w:br w:type="page"/>
      </w:r>
    </w:p>
    <w:p w14:paraId="11B56DD6" w14:textId="71501602" w:rsidR="009F5962" w:rsidRPr="009F5962" w:rsidRDefault="009F5962" w:rsidP="00A55A9D">
      <w:pPr>
        <w:rPr>
          <w:rFonts w:ascii="PT Serif" w:hAnsi="PT Serif"/>
          <w:b/>
          <w:bCs/>
          <w:color w:val="000000" w:themeColor="text1"/>
          <w:sz w:val="28"/>
          <w:szCs w:val="28"/>
        </w:rPr>
      </w:pPr>
      <w:r>
        <w:rPr>
          <w:rFonts w:ascii="PT Serif" w:hAnsi="PT Serif"/>
          <w:b/>
          <w:bCs/>
          <w:color w:val="000000" w:themeColor="text1"/>
          <w:sz w:val="28"/>
          <w:szCs w:val="28"/>
        </w:rPr>
        <w:lastRenderedPageBreak/>
        <w:t>Scripture Memory</w:t>
      </w:r>
    </w:p>
    <w:p w14:paraId="0311B008" w14:textId="2131CAC1" w:rsidR="009F5962" w:rsidRPr="003D16C9" w:rsidRDefault="003E588D" w:rsidP="00834D71">
      <w:pPr>
        <w:rPr>
          <w:rFonts w:ascii="PT Serif" w:hAnsi="PT Serif"/>
          <w:i/>
          <w:iCs/>
          <w:sz w:val="21"/>
          <w:szCs w:val="21"/>
        </w:rPr>
      </w:pPr>
      <w:r>
        <w:rPr>
          <w:rFonts w:ascii="PT Serif" w:hAnsi="PT Serif"/>
          <w:i/>
          <w:iCs/>
          <w:sz w:val="21"/>
          <w:szCs w:val="21"/>
        </w:rPr>
        <w:t>“</w:t>
      </w:r>
      <w:r w:rsidR="00834D71" w:rsidRPr="00834D71">
        <w:rPr>
          <w:rFonts w:ascii="PT Serif" w:hAnsi="PT Serif"/>
          <w:i/>
          <w:iCs/>
          <w:sz w:val="21"/>
          <w:szCs w:val="21"/>
        </w:rPr>
        <w:t>Consider how I love your precepts</w:t>
      </w:r>
      <w:r w:rsidR="00834D71">
        <w:rPr>
          <w:rFonts w:ascii="PT Serif" w:hAnsi="PT Serif"/>
          <w:i/>
          <w:iCs/>
          <w:sz w:val="21"/>
          <w:szCs w:val="21"/>
        </w:rPr>
        <w:t xml:space="preserve">! </w:t>
      </w:r>
      <w:r w:rsidR="00834D71" w:rsidRPr="00834D71">
        <w:rPr>
          <w:rFonts w:ascii="PT Serif" w:hAnsi="PT Serif"/>
          <w:i/>
          <w:iCs/>
          <w:sz w:val="21"/>
          <w:szCs w:val="21"/>
        </w:rPr>
        <w:t>Give me life, O LORD, according to your steadfast love.</w:t>
      </w:r>
      <w:r w:rsidR="00834D71">
        <w:rPr>
          <w:rFonts w:ascii="PT Serif" w:hAnsi="PT Serif"/>
          <w:i/>
          <w:iCs/>
          <w:sz w:val="21"/>
          <w:szCs w:val="21"/>
        </w:rPr>
        <w:t xml:space="preserve"> </w:t>
      </w:r>
      <w:r w:rsidR="00834D71" w:rsidRPr="00834D71">
        <w:rPr>
          <w:rFonts w:ascii="PT Serif" w:hAnsi="PT Serif"/>
          <w:i/>
          <w:iCs/>
          <w:sz w:val="21"/>
          <w:szCs w:val="21"/>
        </w:rPr>
        <w:t>The sum of your word is truth,</w:t>
      </w:r>
      <w:r w:rsidR="00834D71">
        <w:rPr>
          <w:rFonts w:ascii="PT Serif" w:hAnsi="PT Serif"/>
          <w:i/>
          <w:iCs/>
          <w:sz w:val="21"/>
          <w:szCs w:val="21"/>
        </w:rPr>
        <w:t xml:space="preserve"> </w:t>
      </w:r>
      <w:r w:rsidR="00834D71" w:rsidRPr="00834D71">
        <w:rPr>
          <w:rFonts w:ascii="PT Serif" w:hAnsi="PT Serif"/>
          <w:i/>
          <w:iCs/>
          <w:sz w:val="21"/>
          <w:szCs w:val="21"/>
        </w:rPr>
        <w:t>and every one of your righteous rules endures forever</w:t>
      </w:r>
      <w:r w:rsidR="001D017A" w:rsidRPr="001D017A">
        <w:rPr>
          <w:rFonts w:ascii="PT Serif" w:hAnsi="PT Serif"/>
          <w:i/>
          <w:iCs/>
          <w:sz w:val="21"/>
          <w:szCs w:val="21"/>
        </w:rPr>
        <w:t>.</w:t>
      </w:r>
      <w:r>
        <w:rPr>
          <w:rFonts w:ascii="PT Serif" w:hAnsi="PT Serif"/>
          <w:i/>
          <w:iCs/>
          <w:sz w:val="21"/>
          <w:szCs w:val="21"/>
        </w:rPr>
        <w:t>”</w:t>
      </w:r>
      <w:r w:rsidR="002C44C3">
        <w:rPr>
          <w:rFonts w:ascii="PT Serif" w:hAnsi="PT Serif"/>
          <w:sz w:val="21"/>
          <w:szCs w:val="21"/>
        </w:rPr>
        <w:br/>
      </w:r>
      <w:r w:rsidR="009F5962">
        <w:rPr>
          <w:rFonts w:ascii="PT Serif" w:hAnsi="PT Serif"/>
          <w:sz w:val="21"/>
          <w:szCs w:val="21"/>
        </w:rPr>
        <w:t>–</w:t>
      </w:r>
      <w:r w:rsidR="0054525B" w:rsidRPr="0054525B">
        <w:t xml:space="preserve"> </w:t>
      </w:r>
      <w:r w:rsidR="00113664" w:rsidRPr="00113664">
        <w:rPr>
          <w:rFonts w:ascii="PT Serif" w:hAnsi="PT Serif"/>
          <w:sz w:val="21"/>
          <w:szCs w:val="21"/>
        </w:rPr>
        <w:t>Psalm 119:159-160</w:t>
      </w:r>
    </w:p>
    <w:p w14:paraId="7B61D721" w14:textId="77777777" w:rsidR="00E2648B" w:rsidRDefault="00E2648B" w:rsidP="00A55A9D">
      <w:pPr>
        <w:rPr>
          <w:rFonts w:ascii="PT Serif" w:hAnsi="PT Serif"/>
          <w:b/>
          <w:bCs/>
          <w:color w:val="000000" w:themeColor="text1"/>
          <w:sz w:val="28"/>
          <w:szCs w:val="28"/>
        </w:rPr>
      </w:pPr>
    </w:p>
    <w:p w14:paraId="0056BC3A" w14:textId="41E98660" w:rsidR="00745A26" w:rsidRPr="00DB598E" w:rsidRDefault="009F5962" w:rsidP="00E51E98">
      <w:pPr>
        <w:rPr>
          <w:rFonts w:ascii="PT Serif" w:hAnsi="PT Serif"/>
          <w:color w:val="000000" w:themeColor="text1"/>
          <w:sz w:val="21"/>
          <w:szCs w:val="21"/>
        </w:rPr>
      </w:pPr>
      <w:r>
        <w:rPr>
          <w:rFonts w:ascii="PT Serif" w:hAnsi="PT Serif"/>
          <w:b/>
          <w:bCs/>
          <w:color w:val="000000" w:themeColor="text1"/>
          <w:sz w:val="28"/>
          <w:szCs w:val="28"/>
        </w:rPr>
        <w:t>Application</w:t>
      </w:r>
      <w:r w:rsidR="00D95256" w:rsidRPr="00EB2B14">
        <w:rPr>
          <w:rFonts w:ascii="PT Serif" w:hAnsi="PT Serif"/>
          <w:b/>
          <w:bCs/>
          <w:color w:val="000000" w:themeColor="text1"/>
          <w:sz w:val="28"/>
          <w:szCs w:val="28"/>
        </w:rPr>
        <w:t xml:space="preserve"> Questions</w:t>
      </w:r>
      <w:r w:rsidR="00945167" w:rsidRPr="00FF2472">
        <w:rPr>
          <w:rFonts w:ascii="PT Serif" w:hAnsi="PT Serif"/>
          <w:sz w:val="28"/>
          <w:szCs w:val="28"/>
        </w:rPr>
        <w:br/>
      </w:r>
      <w:r w:rsidR="001F29CB" w:rsidRPr="00EB2B14">
        <w:rPr>
          <w:rFonts w:ascii="PT Serif" w:hAnsi="PT Serif"/>
          <w:i/>
          <w:iCs/>
          <w:sz w:val="21"/>
          <w:szCs w:val="21"/>
        </w:rPr>
        <w:t xml:space="preserve">Community Groups meet throughout the week and play a crucial role in our response to the preaching of the word. These groups gather to discuss the following questions as we seek to apply the sermon in </w:t>
      </w:r>
      <w:r w:rsidR="001F29CB" w:rsidRPr="00DB598E">
        <w:rPr>
          <w:rFonts w:ascii="PT Serif" w:hAnsi="PT Serif"/>
          <w:i/>
          <w:iCs/>
          <w:sz w:val="21"/>
          <w:szCs w:val="21"/>
        </w:rPr>
        <w:t xml:space="preserve">community with one another. Please visit compassntx.org to join a </w:t>
      </w:r>
      <w:r w:rsidR="00854F10" w:rsidRPr="00DB598E">
        <w:rPr>
          <w:rFonts w:ascii="PT Serif" w:hAnsi="PT Serif"/>
          <w:i/>
          <w:iCs/>
          <w:sz w:val="21"/>
          <w:szCs w:val="21"/>
        </w:rPr>
        <w:t xml:space="preserve">small </w:t>
      </w:r>
      <w:r w:rsidR="001F29CB" w:rsidRPr="00DB598E">
        <w:rPr>
          <w:rFonts w:ascii="PT Serif" w:hAnsi="PT Serif"/>
          <w:i/>
          <w:iCs/>
          <w:sz w:val="21"/>
          <w:szCs w:val="21"/>
        </w:rPr>
        <w:t>group near you.</w:t>
      </w:r>
    </w:p>
    <w:p w14:paraId="11EECD67" w14:textId="3253E6CA" w:rsidR="00A17E97" w:rsidRDefault="00A17E97" w:rsidP="00265CB6">
      <w:pPr>
        <w:rPr>
          <w:rFonts w:ascii="PT Serif" w:hAnsi="PT Serif"/>
          <w:color w:val="000000" w:themeColor="text1"/>
          <w:sz w:val="21"/>
          <w:szCs w:val="21"/>
        </w:rPr>
      </w:pPr>
    </w:p>
    <w:p w14:paraId="6C843974" w14:textId="77777777" w:rsidR="0098219A" w:rsidRPr="0098219A" w:rsidRDefault="00D8253F" w:rsidP="0098219A">
      <w:pPr>
        <w:rPr>
          <w:rFonts w:ascii="PT Serif" w:hAnsi="PT Serif"/>
          <w:color w:val="000000" w:themeColor="text1"/>
          <w:sz w:val="21"/>
          <w:szCs w:val="21"/>
        </w:rPr>
      </w:pPr>
      <w:r w:rsidRPr="00D8253F">
        <w:rPr>
          <w:rFonts w:ascii="PT Serif" w:hAnsi="PT Serif"/>
          <w:color w:val="000000" w:themeColor="text1"/>
          <w:sz w:val="21"/>
          <w:szCs w:val="21"/>
        </w:rPr>
        <w:t>1.</w:t>
      </w:r>
      <w:r>
        <w:rPr>
          <w:rFonts w:ascii="PT Serif" w:hAnsi="PT Serif"/>
          <w:color w:val="000000" w:themeColor="text1"/>
          <w:sz w:val="21"/>
          <w:szCs w:val="21"/>
        </w:rPr>
        <w:t xml:space="preserve"> </w:t>
      </w:r>
      <w:r w:rsidR="0098219A" w:rsidRPr="0098219A">
        <w:rPr>
          <w:rFonts w:ascii="PT Serif" w:hAnsi="PT Serif"/>
          <w:color w:val="000000" w:themeColor="text1"/>
          <w:sz w:val="21"/>
          <w:szCs w:val="21"/>
        </w:rPr>
        <w:t xml:space="preserve">Read </w:t>
      </w:r>
      <w:r w:rsidR="0098219A" w:rsidRPr="007D5BEC">
        <w:rPr>
          <w:rFonts w:ascii="PT Serif" w:hAnsi="PT Serif"/>
          <w:b/>
          <w:bCs/>
          <w:color w:val="000000" w:themeColor="text1"/>
          <w:sz w:val="21"/>
          <w:szCs w:val="21"/>
        </w:rPr>
        <w:t>Psalm 119:59</w:t>
      </w:r>
      <w:r w:rsidR="0098219A" w:rsidRPr="0098219A">
        <w:rPr>
          <w:rFonts w:ascii="PT Serif" w:hAnsi="PT Serif"/>
          <w:color w:val="000000" w:themeColor="text1"/>
          <w:sz w:val="21"/>
          <w:szCs w:val="21"/>
        </w:rPr>
        <w:t>. If you were to “think on [your] ways,” which areas of your life—like your free time, thoughts, marriage, or attitude—would you need to “turn your feet to His testimonies?” Taking a spiritual inventory can be a great way to get started. Maybe set aside some time each month or week to do this.</w:t>
      </w:r>
    </w:p>
    <w:p w14:paraId="1C18E745" w14:textId="77777777" w:rsidR="0098219A" w:rsidRDefault="0098219A" w:rsidP="0098219A">
      <w:pPr>
        <w:rPr>
          <w:rFonts w:ascii="PT Serif" w:hAnsi="PT Serif"/>
          <w:color w:val="000000" w:themeColor="text1"/>
          <w:sz w:val="21"/>
          <w:szCs w:val="21"/>
        </w:rPr>
      </w:pPr>
    </w:p>
    <w:p w14:paraId="23FA0698" w14:textId="77777777" w:rsidR="007D5BEC" w:rsidRDefault="007D5BEC" w:rsidP="0098219A">
      <w:pPr>
        <w:rPr>
          <w:rFonts w:ascii="PT Serif" w:hAnsi="PT Serif"/>
          <w:color w:val="000000" w:themeColor="text1"/>
          <w:sz w:val="21"/>
          <w:szCs w:val="21"/>
        </w:rPr>
      </w:pPr>
    </w:p>
    <w:p w14:paraId="0D67695F" w14:textId="77777777" w:rsidR="007D5BEC" w:rsidRDefault="007D5BEC" w:rsidP="0098219A">
      <w:pPr>
        <w:rPr>
          <w:rFonts w:ascii="PT Serif" w:hAnsi="PT Serif"/>
          <w:color w:val="000000" w:themeColor="text1"/>
          <w:sz w:val="21"/>
          <w:szCs w:val="21"/>
        </w:rPr>
      </w:pPr>
    </w:p>
    <w:p w14:paraId="28BEC480" w14:textId="77777777" w:rsidR="007D5BEC" w:rsidRDefault="007D5BEC" w:rsidP="0098219A">
      <w:pPr>
        <w:rPr>
          <w:rFonts w:ascii="PT Serif" w:hAnsi="PT Serif"/>
          <w:color w:val="000000" w:themeColor="text1"/>
          <w:sz w:val="21"/>
          <w:szCs w:val="21"/>
        </w:rPr>
      </w:pPr>
    </w:p>
    <w:p w14:paraId="421064D6" w14:textId="77777777" w:rsidR="007D5BEC" w:rsidRDefault="007D5BEC" w:rsidP="0098219A">
      <w:pPr>
        <w:rPr>
          <w:rFonts w:ascii="PT Serif" w:hAnsi="PT Serif"/>
          <w:color w:val="000000" w:themeColor="text1"/>
          <w:sz w:val="21"/>
          <w:szCs w:val="21"/>
        </w:rPr>
      </w:pPr>
    </w:p>
    <w:p w14:paraId="279D09DC" w14:textId="40886573" w:rsidR="0098219A" w:rsidRPr="0098219A" w:rsidRDefault="00777DFD" w:rsidP="0098219A">
      <w:pPr>
        <w:rPr>
          <w:rFonts w:ascii="PT Serif" w:hAnsi="PT Serif"/>
          <w:color w:val="000000" w:themeColor="text1"/>
          <w:sz w:val="21"/>
          <w:szCs w:val="21"/>
        </w:rPr>
      </w:pPr>
      <w:r>
        <w:rPr>
          <w:rFonts w:ascii="PT Serif" w:hAnsi="PT Serif"/>
          <w:color w:val="000000" w:themeColor="text1"/>
          <w:sz w:val="21"/>
          <w:szCs w:val="21"/>
        </w:rPr>
        <w:t xml:space="preserve">2. </w:t>
      </w:r>
      <w:r w:rsidR="0098219A" w:rsidRPr="0098219A">
        <w:rPr>
          <w:rFonts w:ascii="PT Serif" w:hAnsi="PT Serif"/>
          <w:color w:val="000000" w:themeColor="text1"/>
          <w:sz w:val="21"/>
          <w:szCs w:val="21"/>
        </w:rPr>
        <w:t xml:space="preserve">Read </w:t>
      </w:r>
      <w:r w:rsidR="0098219A" w:rsidRPr="007D5BEC">
        <w:rPr>
          <w:rFonts w:ascii="PT Serif" w:hAnsi="PT Serif"/>
          <w:b/>
          <w:bCs/>
          <w:color w:val="000000" w:themeColor="text1"/>
          <w:sz w:val="21"/>
          <w:szCs w:val="21"/>
        </w:rPr>
        <w:t>Psalm 119:61</w:t>
      </w:r>
      <w:r w:rsidR="0098219A" w:rsidRPr="0098219A">
        <w:rPr>
          <w:rFonts w:ascii="PT Serif" w:hAnsi="PT Serif"/>
          <w:color w:val="000000" w:themeColor="text1"/>
          <w:sz w:val="21"/>
          <w:szCs w:val="21"/>
        </w:rPr>
        <w:t xml:space="preserve"> and </w:t>
      </w:r>
      <w:r w:rsidR="0098219A" w:rsidRPr="007D5BEC">
        <w:rPr>
          <w:rFonts w:ascii="PT Serif" w:hAnsi="PT Serif"/>
          <w:b/>
          <w:bCs/>
          <w:color w:val="000000" w:themeColor="text1"/>
          <w:sz w:val="21"/>
          <w:szCs w:val="21"/>
        </w:rPr>
        <w:t>Romans 8:31-39</w:t>
      </w:r>
      <w:r w:rsidR="0098219A" w:rsidRPr="0098219A">
        <w:rPr>
          <w:rFonts w:ascii="PT Serif" w:hAnsi="PT Serif"/>
          <w:color w:val="000000" w:themeColor="text1"/>
          <w:sz w:val="21"/>
          <w:szCs w:val="21"/>
        </w:rPr>
        <w:t>. When life is tough</w:t>
      </w:r>
      <w:r>
        <w:rPr>
          <w:rFonts w:ascii="PT Serif" w:hAnsi="PT Serif"/>
          <w:color w:val="000000" w:themeColor="text1"/>
          <w:sz w:val="21"/>
          <w:szCs w:val="21"/>
        </w:rPr>
        <w:t>,</w:t>
      </w:r>
      <w:r w:rsidR="0098219A" w:rsidRPr="0098219A">
        <w:rPr>
          <w:rFonts w:ascii="PT Serif" w:hAnsi="PT Serif"/>
          <w:color w:val="000000" w:themeColor="text1"/>
          <w:sz w:val="21"/>
          <w:szCs w:val="21"/>
        </w:rPr>
        <w:t xml:space="preserve"> even after you’ve been reading the Word, praying, attending church, and following God’s commands, what keeps you going through tough times or the urge to give up? How do passages like Romans 8:31-39 illustrate that we need God’s Word even more during these moments, not less?</w:t>
      </w:r>
    </w:p>
    <w:p w14:paraId="2A9B9595" w14:textId="77777777" w:rsidR="0098219A" w:rsidRDefault="0098219A" w:rsidP="0098219A">
      <w:pPr>
        <w:rPr>
          <w:rFonts w:ascii="PT Serif" w:hAnsi="PT Serif"/>
          <w:color w:val="000000" w:themeColor="text1"/>
          <w:sz w:val="21"/>
          <w:szCs w:val="21"/>
        </w:rPr>
      </w:pPr>
    </w:p>
    <w:p w14:paraId="3ABB40C8" w14:textId="77777777" w:rsidR="007D5BEC" w:rsidRDefault="007D5BEC" w:rsidP="0098219A">
      <w:pPr>
        <w:rPr>
          <w:rFonts w:ascii="PT Serif" w:hAnsi="PT Serif"/>
          <w:color w:val="000000" w:themeColor="text1"/>
          <w:sz w:val="21"/>
          <w:szCs w:val="21"/>
        </w:rPr>
      </w:pPr>
    </w:p>
    <w:p w14:paraId="72024E14" w14:textId="77777777" w:rsidR="007D5BEC" w:rsidRDefault="007D5BEC" w:rsidP="0098219A">
      <w:pPr>
        <w:rPr>
          <w:rFonts w:ascii="PT Serif" w:hAnsi="PT Serif"/>
          <w:color w:val="000000" w:themeColor="text1"/>
          <w:sz w:val="21"/>
          <w:szCs w:val="21"/>
        </w:rPr>
      </w:pPr>
    </w:p>
    <w:p w14:paraId="38D77239" w14:textId="77777777" w:rsidR="007D5BEC" w:rsidRDefault="007D5BEC" w:rsidP="0098219A">
      <w:pPr>
        <w:rPr>
          <w:rFonts w:ascii="PT Serif" w:hAnsi="PT Serif"/>
          <w:color w:val="000000" w:themeColor="text1"/>
          <w:sz w:val="21"/>
          <w:szCs w:val="21"/>
        </w:rPr>
      </w:pPr>
    </w:p>
    <w:p w14:paraId="5993AAC0" w14:textId="77777777" w:rsidR="007D5BEC" w:rsidRDefault="007D5BEC" w:rsidP="0098219A">
      <w:pPr>
        <w:rPr>
          <w:rFonts w:ascii="PT Serif" w:hAnsi="PT Serif"/>
          <w:color w:val="000000" w:themeColor="text1"/>
          <w:sz w:val="21"/>
          <w:szCs w:val="21"/>
        </w:rPr>
      </w:pPr>
    </w:p>
    <w:p w14:paraId="4E8FF3FE" w14:textId="1E6810CD" w:rsidR="0098219A" w:rsidRPr="0098219A" w:rsidRDefault="00777DFD" w:rsidP="0098219A">
      <w:pPr>
        <w:rPr>
          <w:rFonts w:ascii="PT Serif" w:hAnsi="PT Serif"/>
          <w:color w:val="000000" w:themeColor="text1"/>
          <w:sz w:val="21"/>
          <w:szCs w:val="21"/>
        </w:rPr>
      </w:pPr>
      <w:r>
        <w:rPr>
          <w:rFonts w:ascii="PT Serif" w:hAnsi="PT Serif"/>
          <w:color w:val="000000" w:themeColor="text1"/>
          <w:sz w:val="21"/>
          <w:szCs w:val="21"/>
        </w:rPr>
        <w:t xml:space="preserve">3. </w:t>
      </w:r>
      <w:r w:rsidR="0098219A" w:rsidRPr="0098219A">
        <w:rPr>
          <w:rFonts w:ascii="PT Serif" w:hAnsi="PT Serif"/>
          <w:color w:val="000000" w:themeColor="text1"/>
          <w:sz w:val="21"/>
          <w:szCs w:val="21"/>
        </w:rPr>
        <w:t xml:space="preserve">Read </w:t>
      </w:r>
      <w:r w:rsidR="0098219A" w:rsidRPr="007D5BEC">
        <w:rPr>
          <w:rFonts w:ascii="PT Serif" w:hAnsi="PT Serif"/>
          <w:b/>
          <w:bCs/>
          <w:color w:val="000000" w:themeColor="text1"/>
          <w:sz w:val="21"/>
          <w:szCs w:val="21"/>
        </w:rPr>
        <w:t>Psalm 119:62</w:t>
      </w:r>
      <w:r w:rsidR="0098219A" w:rsidRPr="0098219A">
        <w:rPr>
          <w:rFonts w:ascii="PT Serif" w:hAnsi="PT Serif"/>
          <w:color w:val="000000" w:themeColor="text1"/>
          <w:sz w:val="21"/>
          <w:szCs w:val="21"/>
        </w:rPr>
        <w:t xml:space="preserve"> and </w:t>
      </w:r>
      <w:r w:rsidR="0098219A" w:rsidRPr="007D5BEC">
        <w:rPr>
          <w:rFonts w:ascii="PT Serif" w:hAnsi="PT Serif"/>
          <w:b/>
          <w:bCs/>
          <w:color w:val="000000" w:themeColor="text1"/>
          <w:sz w:val="21"/>
          <w:szCs w:val="21"/>
        </w:rPr>
        <w:t>119:27</w:t>
      </w:r>
      <w:r w:rsidR="0098219A" w:rsidRPr="0098219A">
        <w:rPr>
          <w:rFonts w:ascii="PT Serif" w:hAnsi="PT Serif"/>
          <w:color w:val="000000" w:themeColor="text1"/>
          <w:sz w:val="21"/>
          <w:szCs w:val="21"/>
        </w:rPr>
        <w:t>. If someone were to watch you for a week, what would they think about your love for the Word of God based on what they see?</w:t>
      </w:r>
    </w:p>
    <w:p w14:paraId="283E51E5" w14:textId="77777777" w:rsidR="0098219A" w:rsidRDefault="0098219A" w:rsidP="0098219A">
      <w:pPr>
        <w:rPr>
          <w:rFonts w:ascii="PT Serif" w:hAnsi="PT Serif"/>
          <w:color w:val="000000" w:themeColor="text1"/>
          <w:sz w:val="21"/>
          <w:szCs w:val="21"/>
        </w:rPr>
      </w:pPr>
    </w:p>
    <w:p w14:paraId="58963546" w14:textId="77777777" w:rsidR="007D5BEC" w:rsidRDefault="007D5BEC" w:rsidP="0098219A">
      <w:pPr>
        <w:rPr>
          <w:rFonts w:ascii="PT Serif" w:hAnsi="PT Serif"/>
          <w:color w:val="000000" w:themeColor="text1"/>
          <w:sz w:val="21"/>
          <w:szCs w:val="21"/>
        </w:rPr>
      </w:pPr>
    </w:p>
    <w:p w14:paraId="6897B4B5" w14:textId="77777777" w:rsidR="007D5BEC" w:rsidRDefault="007D5BEC" w:rsidP="0098219A">
      <w:pPr>
        <w:rPr>
          <w:rFonts w:ascii="PT Serif" w:hAnsi="PT Serif"/>
          <w:color w:val="000000" w:themeColor="text1"/>
          <w:sz w:val="21"/>
          <w:szCs w:val="21"/>
        </w:rPr>
      </w:pPr>
    </w:p>
    <w:p w14:paraId="585C3FCE" w14:textId="77777777" w:rsidR="007D5BEC" w:rsidRDefault="007D5BEC" w:rsidP="0098219A">
      <w:pPr>
        <w:rPr>
          <w:rFonts w:ascii="PT Serif" w:hAnsi="PT Serif"/>
          <w:color w:val="000000" w:themeColor="text1"/>
          <w:sz w:val="21"/>
          <w:szCs w:val="21"/>
        </w:rPr>
      </w:pPr>
    </w:p>
    <w:p w14:paraId="73D5E72E" w14:textId="77777777" w:rsidR="007D5BEC" w:rsidRDefault="007D5BEC" w:rsidP="0098219A">
      <w:pPr>
        <w:rPr>
          <w:rFonts w:ascii="PT Serif" w:hAnsi="PT Serif"/>
          <w:color w:val="000000" w:themeColor="text1"/>
          <w:sz w:val="21"/>
          <w:szCs w:val="21"/>
        </w:rPr>
      </w:pPr>
    </w:p>
    <w:p w14:paraId="4C1110B1" w14:textId="0B6F1BC1" w:rsidR="0010088E" w:rsidRPr="00D8253F" w:rsidRDefault="00777DFD" w:rsidP="0098219A">
      <w:pPr>
        <w:rPr>
          <w:rFonts w:ascii="PT Serif" w:hAnsi="PT Serif"/>
          <w:color w:val="000000" w:themeColor="text1"/>
          <w:sz w:val="21"/>
          <w:szCs w:val="21"/>
        </w:rPr>
      </w:pPr>
      <w:r>
        <w:rPr>
          <w:rFonts w:ascii="PT Serif" w:hAnsi="PT Serif"/>
          <w:color w:val="000000" w:themeColor="text1"/>
          <w:sz w:val="21"/>
          <w:szCs w:val="21"/>
        </w:rPr>
        <w:t xml:space="preserve">4. </w:t>
      </w:r>
      <w:r w:rsidR="0098219A" w:rsidRPr="0098219A">
        <w:rPr>
          <w:rFonts w:ascii="PT Serif" w:hAnsi="PT Serif"/>
          <w:color w:val="000000" w:themeColor="text1"/>
          <w:sz w:val="21"/>
          <w:szCs w:val="21"/>
        </w:rPr>
        <w:t xml:space="preserve">Read </w:t>
      </w:r>
      <w:r w:rsidR="0098219A" w:rsidRPr="007D5BEC">
        <w:rPr>
          <w:rFonts w:ascii="PT Serif" w:hAnsi="PT Serif"/>
          <w:b/>
          <w:bCs/>
          <w:color w:val="000000" w:themeColor="text1"/>
          <w:sz w:val="21"/>
          <w:szCs w:val="21"/>
        </w:rPr>
        <w:t>Psalm 119:57</w:t>
      </w:r>
      <w:r w:rsidR="0098219A" w:rsidRPr="0098219A">
        <w:rPr>
          <w:rFonts w:ascii="PT Serif" w:hAnsi="PT Serif"/>
          <w:color w:val="000000" w:themeColor="text1"/>
          <w:sz w:val="21"/>
          <w:szCs w:val="21"/>
        </w:rPr>
        <w:t>. What does it mean to say that the Lord is your portion, and how does that show up in your daily life? Why is a strong devotion to the Word of God such a key sign of a Christian’s commitment to the God who wrote the Word?</w:t>
      </w:r>
    </w:p>
    <w:p w14:paraId="7C3FD64A" w14:textId="77777777" w:rsidR="00F27CB0" w:rsidRDefault="00F27CB0" w:rsidP="00E51E98">
      <w:pPr>
        <w:rPr>
          <w:rFonts w:ascii="PT Serif" w:hAnsi="PT Serif"/>
          <w:color w:val="000000" w:themeColor="text1"/>
          <w:sz w:val="21"/>
          <w:szCs w:val="21"/>
        </w:rPr>
      </w:pPr>
    </w:p>
    <w:p w14:paraId="760DE5C0" w14:textId="77777777" w:rsidR="00E2648B" w:rsidRDefault="00E2648B" w:rsidP="00E51E98">
      <w:pPr>
        <w:rPr>
          <w:rFonts w:ascii="PT Serif" w:hAnsi="PT Serif"/>
          <w:color w:val="000000" w:themeColor="text1"/>
          <w:sz w:val="21"/>
          <w:szCs w:val="21"/>
        </w:rPr>
      </w:pPr>
    </w:p>
    <w:p w14:paraId="1B65ECC4" w14:textId="77777777" w:rsidR="00E2648B" w:rsidRDefault="00E2648B" w:rsidP="00E51E98">
      <w:pPr>
        <w:rPr>
          <w:rFonts w:ascii="PT Serif" w:hAnsi="PT Serif"/>
          <w:color w:val="000000" w:themeColor="text1"/>
          <w:sz w:val="21"/>
          <w:szCs w:val="21"/>
        </w:rPr>
      </w:pPr>
    </w:p>
    <w:p w14:paraId="72025A86" w14:textId="77777777" w:rsidR="00E2648B" w:rsidRDefault="00E2648B" w:rsidP="00E51E98">
      <w:pPr>
        <w:rPr>
          <w:rFonts w:ascii="PT Serif" w:hAnsi="PT Serif"/>
          <w:color w:val="000000" w:themeColor="text1"/>
          <w:sz w:val="21"/>
          <w:szCs w:val="21"/>
        </w:rPr>
      </w:pPr>
    </w:p>
    <w:p w14:paraId="6063C525" w14:textId="77777777" w:rsidR="00E2648B" w:rsidRDefault="00E2648B" w:rsidP="00E51E98">
      <w:pPr>
        <w:rPr>
          <w:rFonts w:ascii="PT Serif" w:hAnsi="PT Serif"/>
          <w:color w:val="000000" w:themeColor="text1"/>
          <w:sz w:val="21"/>
          <w:szCs w:val="21"/>
        </w:rPr>
      </w:pPr>
    </w:p>
    <w:p w14:paraId="14B28B62" w14:textId="77777777" w:rsidR="00F5661A" w:rsidRPr="00DB598E" w:rsidRDefault="00F5661A" w:rsidP="00E51E98">
      <w:pPr>
        <w:rPr>
          <w:rFonts w:ascii="PT Serif" w:hAnsi="PT Serif"/>
          <w:color w:val="000000" w:themeColor="text1"/>
          <w:sz w:val="21"/>
          <w:szCs w:val="21"/>
        </w:rPr>
      </w:pPr>
    </w:p>
    <w:p w14:paraId="74F89C45" w14:textId="0FDA6BB3" w:rsidR="006D1C3F" w:rsidRPr="00F0533B" w:rsidRDefault="006D1C3F" w:rsidP="006D1C3F">
      <w:pPr>
        <w:pBdr>
          <w:bottom w:val="single" w:sz="6" w:space="1" w:color="auto"/>
        </w:pBdr>
        <w:rPr>
          <w:rFonts w:ascii="PT Serif" w:hAnsi="PT Serif"/>
          <w:b/>
          <w:bCs/>
          <w:color w:val="000000" w:themeColor="text1"/>
          <w:sz w:val="19"/>
          <w:szCs w:val="19"/>
        </w:rPr>
      </w:pPr>
      <w:r w:rsidRPr="00F0533B">
        <w:rPr>
          <w:rFonts w:ascii="PT Serif" w:hAnsi="PT Serif"/>
          <w:b/>
          <w:bCs/>
          <w:color w:val="000000" w:themeColor="text1"/>
          <w:sz w:val="19"/>
          <w:szCs w:val="19"/>
        </w:rPr>
        <w:t xml:space="preserve">Recommended Reading </w:t>
      </w:r>
    </w:p>
    <w:p w14:paraId="008FFF27" w14:textId="77777777" w:rsidR="006D1C3F" w:rsidRPr="00F0533B" w:rsidRDefault="006D1C3F" w:rsidP="006D1C3F">
      <w:pPr>
        <w:rPr>
          <w:rFonts w:ascii="PT Serif" w:hAnsi="PT Serif"/>
          <w:color w:val="000000" w:themeColor="text1"/>
          <w:sz w:val="19"/>
          <w:szCs w:val="19"/>
        </w:rPr>
        <w:sectPr w:rsidR="006D1C3F" w:rsidRPr="00F0533B" w:rsidSect="001D4F5D">
          <w:type w:val="continuous"/>
          <w:pgSz w:w="12240" w:h="15840"/>
          <w:pgMar w:top="1080" w:right="1080" w:bottom="1080" w:left="1080" w:header="720" w:footer="720" w:gutter="0"/>
          <w:cols w:space="720"/>
          <w:docGrid w:linePitch="360"/>
        </w:sectPr>
      </w:pPr>
    </w:p>
    <w:p w14:paraId="72980FBD" w14:textId="37A10158" w:rsidR="001D4F5D" w:rsidRPr="00F0533B" w:rsidRDefault="001D4F5D" w:rsidP="001D4F5D">
      <w:pPr>
        <w:rPr>
          <w:rFonts w:ascii="PT Serif" w:hAnsi="PT Serif"/>
          <w:i/>
          <w:iCs/>
          <w:sz w:val="18"/>
          <w:szCs w:val="18"/>
        </w:rPr>
      </w:pPr>
      <w:r w:rsidRPr="00F0533B">
        <w:rPr>
          <w:rFonts w:ascii="PT Serif" w:hAnsi="PT Serif"/>
          <w:i/>
          <w:iCs/>
          <w:sz w:val="18"/>
          <w:szCs w:val="18"/>
        </w:rPr>
        <w:t>Here are some books that may assist you in a deeper study of the truths presented in today’s sermon. While we cannot endorse every concept presented in each book, we do believe these resources will be helpful in profitably thinking through today’s topic.</w:t>
      </w:r>
    </w:p>
    <w:p w14:paraId="66A3368E" w14:textId="77777777" w:rsidR="001D4F5D" w:rsidRPr="00F0533B" w:rsidRDefault="001D4F5D" w:rsidP="001D4F5D">
      <w:pPr>
        <w:rPr>
          <w:rFonts w:ascii="PT Serif" w:hAnsi="PT Serif"/>
          <w:sz w:val="10"/>
          <w:szCs w:val="10"/>
        </w:rPr>
      </w:pPr>
    </w:p>
    <w:p w14:paraId="2F8778B1" w14:textId="6B00745B" w:rsidR="0098219A" w:rsidRPr="0098219A" w:rsidRDefault="0098219A" w:rsidP="0098219A">
      <w:pPr>
        <w:rPr>
          <w:rFonts w:ascii="PT Serif" w:hAnsi="PT Serif"/>
          <w:sz w:val="18"/>
          <w:szCs w:val="18"/>
        </w:rPr>
      </w:pPr>
      <w:r>
        <w:rPr>
          <w:rFonts w:ascii="PT Serif" w:hAnsi="PT Serif"/>
          <w:sz w:val="18"/>
          <w:szCs w:val="18"/>
        </w:rPr>
        <w:t xml:space="preserve">• </w:t>
      </w:r>
      <w:r w:rsidRPr="0098219A">
        <w:rPr>
          <w:rFonts w:ascii="PT Serif" w:hAnsi="PT Serif"/>
          <w:i/>
          <w:iCs/>
          <w:sz w:val="18"/>
          <w:szCs w:val="18"/>
        </w:rPr>
        <w:t>The Pursuit of God</w:t>
      </w:r>
      <w:r w:rsidRPr="0098219A">
        <w:rPr>
          <w:rFonts w:ascii="PT Serif" w:hAnsi="PT Serif"/>
          <w:sz w:val="18"/>
          <w:szCs w:val="18"/>
        </w:rPr>
        <w:t xml:space="preserve"> - A.W. Tozer</w:t>
      </w:r>
    </w:p>
    <w:p w14:paraId="7B2DF331" w14:textId="482C9E2E" w:rsidR="0098219A" w:rsidRPr="0098219A" w:rsidRDefault="0098219A" w:rsidP="0098219A">
      <w:pPr>
        <w:rPr>
          <w:rFonts w:ascii="PT Serif" w:hAnsi="PT Serif"/>
          <w:sz w:val="18"/>
          <w:szCs w:val="18"/>
        </w:rPr>
      </w:pPr>
      <w:r>
        <w:rPr>
          <w:rFonts w:ascii="PT Serif" w:hAnsi="PT Serif"/>
          <w:sz w:val="18"/>
          <w:szCs w:val="18"/>
        </w:rPr>
        <w:t xml:space="preserve">• </w:t>
      </w:r>
      <w:r w:rsidRPr="0098219A">
        <w:rPr>
          <w:rFonts w:ascii="PT Serif" w:hAnsi="PT Serif"/>
          <w:i/>
          <w:iCs/>
          <w:sz w:val="18"/>
          <w:szCs w:val="18"/>
        </w:rPr>
        <w:t>The Hole in Our Holiness</w:t>
      </w:r>
      <w:r w:rsidRPr="0098219A">
        <w:rPr>
          <w:rFonts w:ascii="PT Serif" w:hAnsi="PT Serif"/>
          <w:sz w:val="18"/>
          <w:szCs w:val="18"/>
        </w:rPr>
        <w:t xml:space="preserve"> - Kevin DeYoung</w:t>
      </w:r>
    </w:p>
    <w:p w14:paraId="29729B97" w14:textId="5CCB6B6B" w:rsidR="00DB4F41" w:rsidRPr="00F0533B" w:rsidRDefault="0098219A" w:rsidP="0098219A">
      <w:pPr>
        <w:rPr>
          <w:rFonts w:ascii="PT Serif" w:hAnsi="PT Serif"/>
          <w:sz w:val="18"/>
          <w:szCs w:val="18"/>
        </w:rPr>
      </w:pPr>
      <w:r>
        <w:rPr>
          <w:rFonts w:ascii="PT Serif" w:hAnsi="PT Serif"/>
          <w:sz w:val="18"/>
          <w:szCs w:val="18"/>
        </w:rPr>
        <w:t xml:space="preserve">• </w:t>
      </w:r>
      <w:r w:rsidRPr="0098219A">
        <w:rPr>
          <w:rFonts w:ascii="PT Serif" w:hAnsi="PT Serif"/>
          <w:i/>
          <w:iCs/>
          <w:sz w:val="18"/>
          <w:szCs w:val="18"/>
        </w:rPr>
        <w:t>Holiness</w:t>
      </w:r>
      <w:r w:rsidRPr="0098219A">
        <w:rPr>
          <w:rFonts w:ascii="PT Serif" w:hAnsi="PT Serif"/>
          <w:sz w:val="18"/>
          <w:szCs w:val="18"/>
        </w:rPr>
        <w:t xml:space="preserve"> - J.C. Ryle</w:t>
      </w:r>
    </w:p>
    <w:sectPr w:rsidR="00DB4F41" w:rsidRPr="00F0533B" w:rsidSect="001D4F5D">
      <w:type w:val="continuous"/>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PT Serif">
    <w:panose1 w:val="020A0603040505020204"/>
    <w:charset w:val="4D"/>
    <w:family w:val="roman"/>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Hebrew Scholar">
    <w:panose1 w:val="00000000000000000000"/>
    <w:charset w:val="B1"/>
    <w:family w:val="auto"/>
    <w:pitch w:val="variable"/>
    <w:sig w:usb0="80000843" w:usb1="40000002"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FA90763"/>
    <w:multiLevelType w:val="multilevel"/>
    <w:tmpl w:val="B9BE606E"/>
    <w:styleLink w:val="CurrentList1"/>
    <w:lvl w:ilvl="0">
      <w:start w:val="1"/>
      <w:numFmt w:val="decimal"/>
      <w:lvlText w:val="%1."/>
      <w:lvlJc w:val="left"/>
      <w:pPr>
        <w:ind w:left="720" w:hanging="360"/>
      </w:pPr>
      <w:rPr>
        <w:rFonts w:ascii="PT Serif" w:eastAsiaTheme="minorHAnsi" w:hAnsi="PT Serif" w:cstheme="minorBidi"/>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4DD3C46"/>
    <w:multiLevelType w:val="hybridMultilevel"/>
    <w:tmpl w:val="8C226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2001275">
    <w:abstractNumId w:val="0"/>
  </w:num>
  <w:num w:numId="2" w16cid:durableId="1929459770">
    <w:abstractNumId w:val="1"/>
  </w:num>
  <w:numIdMacAtCleanup w:val="1"/>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1B7"/>
    <w:rsid w:val="000011C1"/>
    <w:rsid w:val="0000148C"/>
    <w:rsid w:val="000047A2"/>
    <w:rsid w:val="00015128"/>
    <w:rsid w:val="000155A9"/>
    <w:rsid w:val="000161D2"/>
    <w:rsid w:val="00020B6A"/>
    <w:rsid w:val="000211BB"/>
    <w:rsid w:val="00026812"/>
    <w:rsid w:val="0003014C"/>
    <w:rsid w:val="000305BF"/>
    <w:rsid w:val="00030AA2"/>
    <w:rsid w:val="00030EBE"/>
    <w:rsid w:val="00031A91"/>
    <w:rsid w:val="00032F0C"/>
    <w:rsid w:val="000378DE"/>
    <w:rsid w:val="00047832"/>
    <w:rsid w:val="000503CF"/>
    <w:rsid w:val="00051D0C"/>
    <w:rsid w:val="00051F66"/>
    <w:rsid w:val="00062106"/>
    <w:rsid w:val="000718BD"/>
    <w:rsid w:val="00075ACE"/>
    <w:rsid w:val="00080DD4"/>
    <w:rsid w:val="00085343"/>
    <w:rsid w:val="00087319"/>
    <w:rsid w:val="000939ED"/>
    <w:rsid w:val="000A3E6C"/>
    <w:rsid w:val="000A5678"/>
    <w:rsid w:val="000A6F78"/>
    <w:rsid w:val="000B7971"/>
    <w:rsid w:val="000D39DC"/>
    <w:rsid w:val="000E15E8"/>
    <w:rsid w:val="000E6A19"/>
    <w:rsid w:val="000F0D5E"/>
    <w:rsid w:val="000F32F4"/>
    <w:rsid w:val="000F6CA4"/>
    <w:rsid w:val="000F7B07"/>
    <w:rsid w:val="0010088E"/>
    <w:rsid w:val="001008AA"/>
    <w:rsid w:val="00100B76"/>
    <w:rsid w:val="0010731F"/>
    <w:rsid w:val="00113664"/>
    <w:rsid w:val="00113E46"/>
    <w:rsid w:val="00121091"/>
    <w:rsid w:val="001236D4"/>
    <w:rsid w:val="00126141"/>
    <w:rsid w:val="00126F8A"/>
    <w:rsid w:val="00130427"/>
    <w:rsid w:val="001352F3"/>
    <w:rsid w:val="001378E5"/>
    <w:rsid w:val="001408DB"/>
    <w:rsid w:val="00142AC9"/>
    <w:rsid w:val="001435D3"/>
    <w:rsid w:val="00150B53"/>
    <w:rsid w:val="001553E7"/>
    <w:rsid w:val="00156DBF"/>
    <w:rsid w:val="00163C2D"/>
    <w:rsid w:val="00164666"/>
    <w:rsid w:val="00164758"/>
    <w:rsid w:val="00166D40"/>
    <w:rsid w:val="00167E46"/>
    <w:rsid w:val="00175502"/>
    <w:rsid w:val="0019087B"/>
    <w:rsid w:val="00197FC5"/>
    <w:rsid w:val="001A1F65"/>
    <w:rsid w:val="001B0656"/>
    <w:rsid w:val="001C0496"/>
    <w:rsid w:val="001C0C12"/>
    <w:rsid w:val="001C5CE5"/>
    <w:rsid w:val="001C7CBD"/>
    <w:rsid w:val="001D017A"/>
    <w:rsid w:val="001D2362"/>
    <w:rsid w:val="001D4F5D"/>
    <w:rsid w:val="001E3E79"/>
    <w:rsid w:val="001E7565"/>
    <w:rsid w:val="001F03E4"/>
    <w:rsid w:val="001F086C"/>
    <w:rsid w:val="001F29CB"/>
    <w:rsid w:val="00200565"/>
    <w:rsid w:val="00201CA6"/>
    <w:rsid w:val="00207A36"/>
    <w:rsid w:val="00210A94"/>
    <w:rsid w:val="00211E53"/>
    <w:rsid w:val="00211FF7"/>
    <w:rsid w:val="00216EE7"/>
    <w:rsid w:val="0022109A"/>
    <w:rsid w:val="00226D8B"/>
    <w:rsid w:val="00235FC3"/>
    <w:rsid w:val="002367FB"/>
    <w:rsid w:val="0024273A"/>
    <w:rsid w:val="0025598B"/>
    <w:rsid w:val="00257666"/>
    <w:rsid w:val="00257C2A"/>
    <w:rsid w:val="002656A6"/>
    <w:rsid w:val="00265CB6"/>
    <w:rsid w:val="002661B7"/>
    <w:rsid w:val="0026790D"/>
    <w:rsid w:val="0027140B"/>
    <w:rsid w:val="00273BC4"/>
    <w:rsid w:val="00277479"/>
    <w:rsid w:val="00281ED0"/>
    <w:rsid w:val="002825AD"/>
    <w:rsid w:val="00283732"/>
    <w:rsid w:val="00284F10"/>
    <w:rsid w:val="002850CB"/>
    <w:rsid w:val="0028515C"/>
    <w:rsid w:val="00285658"/>
    <w:rsid w:val="00287785"/>
    <w:rsid w:val="002A7173"/>
    <w:rsid w:val="002B2DFA"/>
    <w:rsid w:val="002B5731"/>
    <w:rsid w:val="002B607B"/>
    <w:rsid w:val="002C44C3"/>
    <w:rsid w:val="002D3ECA"/>
    <w:rsid w:val="002D5F98"/>
    <w:rsid w:val="002D6942"/>
    <w:rsid w:val="002E14A4"/>
    <w:rsid w:val="002E37CC"/>
    <w:rsid w:val="002E5686"/>
    <w:rsid w:val="002E76C1"/>
    <w:rsid w:val="002F245F"/>
    <w:rsid w:val="002F6B90"/>
    <w:rsid w:val="00305667"/>
    <w:rsid w:val="0030657C"/>
    <w:rsid w:val="00311D51"/>
    <w:rsid w:val="00312204"/>
    <w:rsid w:val="00313CD7"/>
    <w:rsid w:val="003223C9"/>
    <w:rsid w:val="003343F7"/>
    <w:rsid w:val="00340BAF"/>
    <w:rsid w:val="00342AFF"/>
    <w:rsid w:val="00345D5A"/>
    <w:rsid w:val="00347A17"/>
    <w:rsid w:val="00350B1A"/>
    <w:rsid w:val="00352E11"/>
    <w:rsid w:val="0035396E"/>
    <w:rsid w:val="00354DB9"/>
    <w:rsid w:val="00366175"/>
    <w:rsid w:val="00367BC5"/>
    <w:rsid w:val="00382FBA"/>
    <w:rsid w:val="00391BB0"/>
    <w:rsid w:val="003A30EC"/>
    <w:rsid w:val="003A3FFB"/>
    <w:rsid w:val="003B61F3"/>
    <w:rsid w:val="003C5554"/>
    <w:rsid w:val="003C5ABF"/>
    <w:rsid w:val="003D16C9"/>
    <w:rsid w:val="003E29D2"/>
    <w:rsid w:val="003E5753"/>
    <w:rsid w:val="003E588D"/>
    <w:rsid w:val="003F260A"/>
    <w:rsid w:val="003F272F"/>
    <w:rsid w:val="00403027"/>
    <w:rsid w:val="00405DA8"/>
    <w:rsid w:val="00413F84"/>
    <w:rsid w:val="00420471"/>
    <w:rsid w:val="00421447"/>
    <w:rsid w:val="00433CB8"/>
    <w:rsid w:val="00457AC2"/>
    <w:rsid w:val="00457FEE"/>
    <w:rsid w:val="00460A05"/>
    <w:rsid w:val="00465438"/>
    <w:rsid w:val="00465943"/>
    <w:rsid w:val="0046766B"/>
    <w:rsid w:val="00473C52"/>
    <w:rsid w:val="00475900"/>
    <w:rsid w:val="00475E60"/>
    <w:rsid w:val="004A3DB3"/>
    <w:rsid w:val="004C3EE3"/>
    <w:rsid w:val="004C4801"/>
    <w:rsid w:val="004D41A2"/>
    <w:rsid w:val="004D45F6"/>
    <w:rsid w:val="004F5CAF"/>
    <w:rsid w:val="004F7392"/>
    <w:rsid w:val="00501C0A"/>
    <w:rsid w:val="00503FCC"/>
    <w:rsid w:val="005067AB"/>
    <w:rsid w:val="005109E7"/>
    <w:rsid w:val="0051625D"/>
    <w:rsid w:val="005163F1"/>
    <w:rsid w:val="00517703"/>
    <w:rsid w:val="005210E4"/>
    <w:rsid w:val="00523D85"/>
    <w:rsid w:val="00533A59"/>
    <w:rsid w:val="00534B32"/>
    <w:rsid w:val="00536D8A"/>
    <w:rsid w:val="00540896"/>
    <w:rsid w:val="0054525B"/>
    <w:rsid w:val="00563105"/>
    <w:rsid w:val="00565BCC"/>
    <w:rsid w:val="00570AF2"/>
    <w:rsid w:val="00572005"/>
    <w:rsid w:val="0058306F"/>
    <w:rsid w:val="00584260"/>
    <w:rsid w:val="00587EEE"/>
    <w:rsid w:val="0059331F"/>
    <w:rsid w:val="005974A4"/>
    <w:rsid w:val="005B13F7"/>
    <w:rsid w:val="005B4C25"/>
    <w:rsid w:val="005B6963"/>
    <w:rsid w:val="005B77BF"/>
    <w:rsid w:val="005D5CB8"/>
    <w:rsid w:val="005D6B3B"/>
    <w:rsid w:val="005E2044"/>
    <w:rsid w:val="005E3206"/>
    <w:rsid w:val="005E5BF1"/>
    <w:rsid w:val="0060624F"/>
    <w:rsid w:val="00613E71"/>
    <w:rsid w:val="00616B66"/>
    <w:rsid w:val="00617924"/>
    <w:rsid w:val="00620382"/>
    <w:rsid w:val="00621D5B"/>
    <w:rsid w:val="0062368B"/>
    <w:rsid w:val="00625FE9"/>
    <w:rsid w:val="00631B2C"/>
    <w:rsid w:val="006367DB"/>
    <w:rsid w:val="00636DC1"/>
    <w:rsid w:val="00640DCE"/>
    <w:rsid w:val="00640DCF"/>
    <w:rsid w:val="00642A3A"/>
    <w:rsid w:val="00643F59"/>
    <w:rsid w:val="00646942"/>
    <w:rsid w:val="00651A7E"/>
    <w:rsid w:val="006545F3"/>
    <w:rsid w:val="006559C4"/>
    <w:rsid w:val="00661171"/>
    <w:rsid w:val="0066325D"/>
    <w:rsid w:val="00670455"/>
    <w:rsid w:val="0067220D"/>
    <w:rsid w:val="006742A3"/>
    <w:rsid w:val="00684245"/>
    <w:rsid w:val="00690562"/>
    <w:rsid w:val="0069176E"/>
    <w:rsid w:val="006950F9"/>
    <w:rsid w:val="006A56B3"/>
    <w:rsid w:val="006A5961"/>
    <w:rsid w:val="006B00DC"/>
    <w:rsid w:val="006B4CDB"/>
    <w:rsid w:val="006B6B27"/>
    <w:rsid w:val="006C1866"/>
    <w:rsid w:val="006C5472"/>
    <w:rsid w:val="006C6405"/>
    <w:rsid w:val="006C69CA"/>
    <w:rsid w:val="006D1C3F"/>
    <w:rsid w:val="006D21E6"/>
    <w:rsid w:val="006D22BA"/>
    <w:rsid w:val="006D2DAA"/>
    <w:rsid w:val="006D69CF"/>
    <w:rsid w:val="00700638"/>
    <w:rsid w:val="00701953"/>
    <w:rsid w:val="007068D8"/>
    <w:rsid w:val="007233D4"/>
    <w:rsid w:val="00723ADA"/>
    <w:rsid w:val="00724ADD"/>
    <w:rsid w:val="00726449"/>
    <w:rsid w:val="00726BA5"/>
    <w:rsid w:val="0072756A"/>
    <w:rsid w:val="00730180"/>
    <w:rsid w:val="00733B42"/>
    <w:rsid w:val="00735207"/>
    <w:rsid w:val="00740982"/>
    <w:rsid w:val="007429B0"/>
    <w:rsid w:val="00745735"/>
    <w:rsid w:val="00745A26"/>
    <w:rsid w:val="00745DF8"/>
    <w:rsid w:val="00750457"/>
    <w:rsid w:val="00756C26"/>
    <w:rsid w:val="00760342"/>
    <w:rsid w:val="007617DE"/>
    <w:rsid w:val="00761999"/>
    <w:rsid w:val="00762141"/>
    <w:rsid w:val="00771966"/>
    <w:rsid w:val="00774328"/>
    <w:rsid w:val="007747B7"/>
    <w:rsid w:val="00777DFD"/>
    <w:rsid w:val="00781E5A"/>
    <w:rsid w:val="00783150"/>
    <w:rsid w:val="007842BE"/>
    <w:rsid w:val="007914A2"/>
    <w:rsid w:val="00792CD3"/>
    <w:rsid w:val="00797ABE"/>
    <w:rsid w:val="007A60CE"/>
    <w:rsid w:val="007B0AE6"/>
    <w:rsid w:val="007B317C"/>
    <w:rsid w:val="007B45E5"/>
    <w:rsid w:val="007C20E5"/>
    <w:rsid w:val="007D0905"/>
    <w:rsid w:val="007D20E5"/>
    <w:rsid w:val="007D2B2A"/>
    <w:rsid w:val="007D47E4"/>
    <w:rsid w:val="007D5BEC"/>
    <w:rsid w:val="007E0830"/>
    <w:rsid w:val="007F3F63"/>
    <w:rsid w:val="00800648"/>
    <w:rsid w:val="0080166F"/>
    <w:rsid w:val="0080338E"/>
    <w:rsid w:val="00806992"/>
    <w:rsid w:val="00814D9A"/>
    <w:rsid w:val="00827085"/>
    <w:rsid w:val="00834D71"/>
    <w:rsid w:val="00845A17"/>
    <w:rsid w:val="00845D79"/>
    <w:rsid w:val="00846F4F"/>
    <w:rsid w:val="00847486"/>
    <w:rsid w:val="00851AD9"/>
    <w:rsid w:val="00854244"/>
    <w:rsid w:val="00854F10"/>
    <w:rsid w:val="008566B6"/>
    <w:rsid w:val="008636CD"/>
    <w:rsid w:val="0086753A"/>
    <w:rsid w:val="00867A82"/>
    <w:rsid w:val="00870E92"/>
    <w:rsid w:val="0087143A"/>
    <w:rsid w:val="00874BF9"/>
    <w:rsid w:val="008757BF"/>
    <w:rsid w:val="00885288"/>
    <w:rsid w:val="00885DC9"/>
    <w:rsid w:val="00887177"/>
    <w:rsid w:val="008878E6"/>
    <w:rsid w:val="008921E3"/>
    <w:rsid w:val="00893DFD"/>
    <w:rsid w:val="008A11D9"/>
    <w:rsid w:val="008A5A50"/>
    <w:rsid w:val="008A6859"/>
    <w:rsid w:val="008A7800"/>
    <w:rsid w:val="008B132E"/>
    <w:rsid w:val="008B392E"/>
    <w:rsid w:val="008C4752"/>
    <w:rsid w:val="008C4A9B"/>
    <w:rsid w:val="008C5B9B"/>
    <w:rsid w:val="008C78E8"/>
    <w:rsid w:val="008D00C0"/>
    <w:rsid w:val="008E3825"/>
    <w:rsid w:val="008F378F"/>
    <w:rsid w:val="009009A0"/>
    <w:rsid w:val="00900C80"/>
    <w:rsid w:val="0090768B"/>
    <w:rsid w:val="00913DAC"/>
    <w:rsid w:val="00922496"/>
    <w:rsid w:val="00927D4A"/>
    <w:rsid w:val="009322B2"/>
    <w:rsid w:val="00933C87"/>
    <w:rsid w:val="0093553E"/>
    <w:rsid w:val="0093677C"/>
    <w:rsid w:val="009369DE"/>
    <w:rsid w:val="00943E42"/>
    <w:rsid w:val="00945167"/>
    <w:rsid w:val="0094639C"/>
    <w:rsid w:val="00952AB6"/>
    <w:rsid w:val="00954384"/>
    <w:rsid w:val="00961331"/>
    <w:rsid w:val="0096395B"/>
    <w:rsid w:val="009649A6"/>
    <w:rsid w:val="00964DDE"/>
    <w:rsid w:val="009719B9"/>
    <w:rsid w:val="0097232D"/>
    <w:rsid w:val="00972A58"/>
    <w:rsid w:val="00974B3A"/>
    <w:rsid w:val="00981AE6"/>
    <w:rsid w:val="0098219A"/>
    <w:rsid w:val="009845FD"/>
    <w:rsid w:val="00984DC7"/>
    <w:rsid w:val="00991FED"/>
    <w:rsid w:val="009928CD"/>
    <w:rsid w:val="009929F5"/>
    <w:rsid w:val="0099382C"/>
    <w:rsid w:val="00994B0A"/>
    <w:rsid w:val="009952CE"/>
    <w:rsid w:val="009957A8"/>
    <w:rsid w:val="00996ADF"/>
    <w:rsid w:val="00997255"/>
    <w:rsid w:val="009B2AEF"/>
    <w:rsid w:val="009C0E33"/>
    <w:rsid w:val="009C2053"/>
    <w:rsid w:val="009C5688"/>
    <w:rsid w:val="009E7A77"/>
    <w:rsid w:val="009F3F39"/>
    <w:rsid w:val="009F5962"/>
    <w:rsid w:val="00A0098D"/>
    <w:rsid w:val="00A019E0"/>
    <w:rsid w:val="00A024A3"/>
    <w:rsid w:val="00A0295E"/>
    <w:rsid w:val="00A05100"/>
    <w:rsid w:val="00A1051C"/>
    <w:rsid w:val="00A12CD9"/>
    <w:rsid w:val="00A17E97"/>
    <w:rsid w:val="00A306B3"/>
    <w:rsid w:val="00A3357C"/>
    <w:rsid w:val="00A346B7"/>
    <w:rsid w:val="00A41039"/>
    <w:rsid w:val="00A55A9D"/>
    <w:rsid w:val="00A60D8A"/>
    <w:rsid w:val="00A611FF"/>
    <w:rsid w:val="00A66D96"/>
    <w:rsid w:val="00A70D97"/>
    <w:rsid w:val="00A76C6C"/>
    <w:rsid w:val="00A81AF4"/>
    <w:rsid w:val="00A81E6E"/>
    <w:rsid w:val="00A87FEB"/>
    <w:rsid w:val="00A92F41"/>
    <w:rsid w:val="00A97BBD"/>
    <w:rsid w:val="00AA05D3"/>
    <w:rsid w:val="00AA2B0B"/>
    <w:rsid w:val="00AA38D2"/>
    <w:rsid w:val="00AB2A64"/>
    <w:rsid w:val="00AB486C"/>
    <w:rsid w:val="00AD4A76"/>
    <w:rsid w:val="00AD7F76"/>
    <w:rsid w:val="00AE50E6"/>
    <w:rsid w:val="00AE5E36"/>
    <w:rsid w:val="00B016E2"/>
    <w:rsid w:val="00B12520"/>
    <w:rsid w:val="00B253D6"/>
    <w:rsid w:val="00B25ECF"/>
    <w:rsid w:val="00B26DB5"/>
    <w:rsid w:val="00B310B2"/>
    <w:rsid w:val="00B34B48"/>
    <w:rsid w:val="00B35157"/>
    <w:rsid w:val="00B40225"/>
    <w:rsid w:val="00B51CB8"/>
    <w:rsid w:val="00B52585"/>
    <w:rsid w:val="00B5733A"/>
    <w:rsid w:val="00B615FE"/>
    <w:rsid w:val="00B67A10"/>
    <w:rsid w:val="00B70850"/>
    <w:rsid w:val="00B768F8"/>
    <w:rsid w:val="00B80944"/>
    <w:rsid w:val="00B820A8"/>
    <w:rsid w:val="00B822F1"/>
    <w:rsid w:val="00B9146A"/>
    <w:rsid w:val="00B97F83"/>
    <w:rsid w:val="00BA46B4"/>
    <w:rsid w:val="00BA50BC"/>
    <w:rsid w:val="00BA6535"/>
    <w:rsid w:val="00BB02C0"/>
    <w:rsid w:val="00BB3787"/>
    <w:rsid w:val="00BB4192"/>
    <w:rsid w:val="00BC4055"/>
    <w:rsid w:val="00BD1C12"/>
    <w:rsid w:val="00BD4F86"/>
    <w:rsid w:val="00BE3C76"/>
    <w:rsid w:val="00BF283C"/>
    <w:rsid w:val="00BF6D2F"/>
    <w:rsid w:val="00C02589"/>
    <w:rsid w:val="00C06534"/>
    <w:rsid w:val="00C10561"/>
    <w:rsid w:val="00C128E7"/>
    <w:rsid w:val="00C12A61"/>
    <w:rsid w:val="00C14B8D"/>
    <w:rsid w:val="00C15DE5"/>
    <w:rsid w:val="00C16559"/>
    <w:rsid w:val="00C224A9"/>
    <w:rsid w:val="00C27CA5"/>
    <w:rsid w:val="00C40C66"/>
    <w:rsid w:val="00C424A8"/>
    <w:rsid w:val="00C47D3B"/>
    <w:rsid w:val="00C55CDC"/>
    <w:rsid w:val="00C627C6"/>
    <w:rsid w:val="00C71FEC"/>
    <w:rsid w:val="00C772D8"/>
    <w:rsid w:val="00C86FBC"/>
    <w:rsid w:val="00C917D7"/>
    <w:rsid w:val="00C91A5C"/>
    <w:rsid w:val="00C9735A"/>
    <w:rsid w:val="00C9792B"/>
    <w:rsid w:val="00CA2852"/>
    <w:rsid w:val="00CA3689"/>
    <w:rsid w:val="00CB10B3"/>
    <w:rsid w:val="00CC0146"/>
    <w:rsid w:val="00CC4A13"/>
    <w:rsid w:val="00CC64A3"/>
    <w:rsid w:val="00CD5798"/>
    <w:rsid w:val="00CD613B"/>
    <w:rsid w:val="00CD71E4"/>
    <w:rsid w:val="00CD77FC"/>
    <w:rsid w:val="00CE1996"/>
    <w:rsid w:val="00CE439D"/>
    <w:rsid w:val="00CF12D6"/>
    <w:rsid w:val="00D077BF"/>
    <w:rsid w:val="00D1176F"/>
    <w:rsid w:val="00D22B86"/>
    <w:rsid w:val="00D243FA"/>
    <w:rsid w:val="00D327F1"/>
    <w:rsid w:val="00D35D40"/>
    <w:rsid w:val="00D36147"/>
    <w:rsid w:val="00D45928"/>
    <w:rsid w:val="00D4766F"/>
    <w:rsid w:val="00D51224"/>
    <w:rsid w:val="00D53010"/>
    <w:rsid w:val="00D571D1"/>
    <w:rsid w:val="00D66B46"/>
    <w:rsid w:val="00D73E4C"/>
    <w:rsid w:val="00D80445"/>
    <w:rsid w:val="00D8253F"/>
    <w:rsid w:val="00D82B51"/>
    <w:rsid w:val="00D82EC1"/>
    <w:rsid w:val="00D83676"/>
    <w:rsid w:val="00D86F0E"/>
    <w:rsid w:val="00D8770C"/>
    <w:rsid w:val="00D90F98"/>
    <w:rsid w:val="00D918E3"/>
    <w:rsid w:val="00D92F3A"/>
    <w:rsid w:val="00D93610"/>
    <w:rsid w:val="00D938F7"/>
    <w:rsid w:val="00D95256"/>
    <w:rsid w:val="00DB2DC3"/>
    <w:rsid w:val="00DB4F41"/>
    <w:rsid w:val="00DB598E"/>
    <w:rsid w:val="00DC1BDE"/>
    <w:rsid w:val="00DC2BE7"/>
    <w:rsid w:val="00DD0D6F"/>
    <w:rsid w:val="00DD1015"/>
    <w:rsid w:val="00DD3673"/>
    <w:rsid w:val="00DE3837"/>
    <w:rsid w:val="00DE3860"/>
    <w:rsid w:val="00DF0ED1"/>
    <w:rsid w:val="00DF17F5"/>
    <w:rsid w:val="00DF3887"/>
    <w:rsid w:val="00DF443F"/>
    <w:rsid w:val="00DF65EE"/>
    <w:rsid w:val="00DF7F64"/>
    <w:rsid w:val="00E05CB9"/>
    <w:rsid w:val="00E077DD"/>
    <w:rsid w:val="00E11C1B"/>
    <w:rsid w:val="00E23DFB"/>
    <w:rsid w:val="00E24CB2"/>
    <w:rsid w:val="00E25B18"/>
    <w:rsid w:val="00E262AE"/>
    <w:rsid w:val="00E2648B"/>
    <w:rsid w:val="00E31911"/>
    <w:rsid w:val="00E441F6"/>
    <w:rsid w:val="00E44E0F"/>
    <w:rsid w:val="00E4647C"/>
    <w:rsid w:val="00E51334"/>
    <w:rsid w:val="00E51E98"/>
    <w:rsid w:val="00E625EE"/>
    <w:rsid w:val="00E647DA"/>
    <w:rsid w:val="00E70295"/>
    <w:rsid w:val="00E72030"/>
    <w:rsid w:val="00E744DC"/>
    <w:rsid w:val="00E8123C"/>
    <w:rsid w:val="00EA19DB"/>
    <w:rsid w:val="00EB2580"/>
    <w:rsid w:val="00EB2B14"/>
    <w:rsid w:val="00EB6C55"/>
    <w:rsid w:val="00EB78D7"/>
    <w:rsid w:val="00EC023E"/>
    <w:rsid w:val="00EC31A8"/>
    <w:rsid w:val="00EC40A3"/>
    <w:rsid w:val="00EC416E"/>
    <w:rsid w:val="00ED18A0"/>
    <w:rsid w:val="00ED2EFB"/>
    <w:rsid w:val="00ED6369"/>
    <w:rsid w:val="00ED7F05"/>
    <w:rsid w:val="00EE6307"/>
    <w:rsid w:val="00F01C64"/>
    <w:rsid w:val="00F04853"/>
    <w:rsid w:val="00F0533B"/>
    <w:rsid w:val="00F11B95"/>
    <w:rsid w:val="00F11E78"/>
    <w:rsid w:val="00F21A82"/>
    <w:rsid w:val="00F22BD0"/>
    <w:rsid w:val="00F25A9D"/>
    <w:rsid w:val="00F27CB0"/>
    <w:rsid w:val="00F301DC"/>
    <w:rsid w:val="00F317B1"/>
    <w:rsid w:val="00F31EEF"/>
    <w:rsid w:val="00F3662D"/>
    <w:rsid w:val="00F42AB7"/>
    <w:rsid w:val="00F53F7F"/>
    <w:rsid w:val="00F55C8E"/>
    <w:rsid w:val="00F5661A"/>
    <w:rsid w:val="00F63CB3"/>
    <w:rsid w:val="00F73C0D"/>
    <w:rsid w:val="00F744E9"/>
    <w:rsid w:val="00F8020C"/>
    <w:rsid w:val="00F80746"/>
    <w:rsid w:val="00F83579"/>
    <w:rsid w:val="00F909E8"/>
    <w:rsid w:val="00F9320D"/>
    <w:rsid w:val="00FA306E"/>
    <w:rsid w:val="00FB0937"/>
    <w:rsid w:val="00FB137B"/>
    <w:rsid w:val="00FB17CC"/>
    <w:rsid w:val="00FB529D"/>
    <w:rsid w:val="00FB6F35"/>
    <w:rsid w:val="00FC09CF"/>
    <w:rsid w:val="00FC5126"/>
    <w:rsid w:val="00FC5675"/>
    <w:rsid w:val="00FD12E1"/>
    <w:rsid w:val="00FD204B"/>
    <w:rsid w:val="00FD3479"/>
    <w:rsid w:val="00FE094A"/>
    <w:rsid w:val="00FE3273"/>
    <w:rsid w:val="00FE3FA8"/>
    <w:rsid w:val="00FE4771"/>
    <w:rsid w:val="00FF2472"/>
    <w:rsid w:val="00FF2B55"/>
    <w:rsid w:val="00FF699C"/>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2A6"/>
  <w15:chartTrackingRefBased/>
  <w15:docId w15:val="{2F7FA5A1-ED6D-B143-A478-0C828732E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1B7"/>
    <w:pPr>
      <w:ind w:left="720"/>
      <w:contextualSpacing/>
    </w:pPr>
  </w:style>
  <w:style w:type="numbering" w:customStyle="1" w:styleId="CurrentList1">
    <w:name w:val="Current List1"/>
    <w:uiPriority w:val="99"/>
    <w:rsid w:val="00201CA6"/>
    <w:pPr>
      <w:numPr>
        <w:numId w:val="1"/>
      </w:numPr>
    </w:pPr>
  </w:style>
  <w:style w:type="character" w:styleId="Hyperlink">
    <w:name w:val="Hyperlink"/>
    <w:basedOn w:val="DefaultParagraphFont"/>
    <w:uiPriority w:val="99"/>
    <w:unhideWhenUsed/>
    <w:rsid w:val="00771966"/>
    <w:rPr>
      <w:color w:val="0000FF"/>
      <w:u w:val="single"/>
    </w:rPr>
  </w:style>
  <w:style w:type="character" w:styleId="UnresolvedMention">
    <w:name w:val="Unresolved Mention"/>
    <w:basedOn w:val="DefaultParagraphFont"/>
    <w:uiPriority w:val="99"/>
    <w:semiHidden/>
    <w:unhideWhenUsed/>
    <w:rsid w:val="00DD10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7516848">
      <w:bodyDiv w:val="1"/>
      <w:marLeft w:val="0"/>
      <w:marRight w:val="0"/>
      <w:marTop w:val="0"/>
      <w:marBottom w:val="0"/>
      <w:divBdr>
        <w:top w:val="none" w:sz="0" w:space="0" w:color="auto"/>
        <w:left w:val="none" w:sz="0" w:space="0" w:color="auto"/>
        <w:bottom w:val="none" w:sz="0" w:space="0" w:color="auto"/>
        <w:right w:val="none" w:sz="0" w:space="0" w:color="auto"/>
      </w:divBdr>
    </w:div>
    <w:div w:id="54359346">
      <w:bodyDiv w:val="1"/>
      <w:marLeft w:val="0"/>
      <w:marRight w:val="0"/>
      <w:marTop w:val="0"/>
      <w:marBottom w:val="0"/>
      <w:divBdr>
        <w:top w:val="none" w:sz="0" w:space="0" w:color="auto"/>
        <w:left w:val="none" w:sz="0" w:space="0" w:color="auto"/>
        <w:bottom w:val="none" w:sz="0" w:space="0" w:color="auto"/>
        <w:right w:val="none" w:sz="0" w:space="0" w:color="auto"/>
      </w:divBdr>
      <w:divsChild>
        <w:div w:id="121307209">
          <w:marLeft w:val="0"/>
          <w:marRight w:val="0"/>
          <w:marTop w:val="0"/>
          <w:marBottom w:val="0"/>
          <w:divBdr>
            <w:top w:val="none" w:sz="0" w:space="0" w:color="auto"/>
            <w:left w:val="none" w:sz="0" w:space="0" w:color="auto"/>
            <w:bottom w:val="none" w:sz="0" w:space="0" w:color="auto"/>
            <w:right w:val="none" w:sz="0" w:space="0" w:color="auto"/>
          </w:divBdr>
          <w:divsChild>
            <w:div w:id="1603873992">
              <w:marLeft w:val="0"/>
              <w:marRight w:val="0"/>
              <w:marTop w:val="0"/>
              <w:marBottom w:val="0"/>
              <w:divBdr>
                <w:top w:val="none" w:sz="0" w:space="0" w:color="auto"/>
                <w:left w:val="none" w:sz="0" w:space="0" w:color="auto"/>
                <w:bottom w:val="none" w:sz="0" w:space="0" w:color="auto"/>
                <w:right w:val="none" w:sz="0" w:space="0" w:color="auto"/>
              </w:divBdr>
              <w:divsChild>
                <w:div w:id="241646268">
                  <w:marLeft w:val="0"/>
                  <w:marRight w:val="0"/>
                  <w:marTop w:val="0"/>
                  <w:marBottom w:val="0"/>
                  <w:divBdr>
                    <w:top w:val="none" w:sz="0" w:space="0" w:color="auto"/>
                    <w:left w:val="none" w:sz="0" w:space="0" w:color="auto"/>
                    <w:bottom w:val="none" w:sz="0" w:space="0" w:color="auto"/>
                    <w:right w:val="none" w:sz="0" w:space="0" w:color="auto"/>
                  </w:divBdr>
                  <w:divsChild>
                    <w:div w:id="524563550">
                      <w:marLeft w:val="0"/>
                      <w:marRight w:val="0"/>
                      <w:marTop w:val="0"/>
                      <w:marBottom w:val="0"/>
                      <w:divBdr>
                        <w:top w:val="none" w:sz="0" w:space="0" w:color="auto"/>
                        <w:left w:val="none" w:sz="0" w:space="0" w:color="auto"/>
                        <w:bottom w:val="none" w:sz="0" w:space="0" w:color="auto"/>
                        <w:right w:val="none" w:sz="0" w:space="0" w:color="auto"/>
                      </w:divBdr>
                      <w:divsChild>
                        <w:div w:id="1309087690">
                          <w:marLeft w:val="0"/>
                          <w:marRight w:val="0"/>
                          <w:marTop w:val="0"/>
                          <w:marBottom w:val="0"/>
                          <w:divBdr>
                            <w:top w:val="none" w:sz="0" w:space="0" w:color="auto"/>
                            <w:left w:val="none" w:sz="0" w:space="0" w:color="auto"/>
                            <w:bottom w:val="none" w:sz="0" w:space="0" w:color="auto"/>
                            <w:right w:val="none" w:sz="0" w:space="0" w:color="auto"/>
                          </w:divBdr>
                          <w:divsChild>
                            <w:div w:id="2014792398">
                              <w:marLeft w:val="0"/>
                              <w:marRight w:val="0"/>
                              <w:marTop w:val="0"/>
                              <w:marBottom w:val="0"/>
                              <w:divBdr>
                                <w:top w:val="none" w:sz="0" w:space="0" w:color="auto"/>
                                <w:left w:val="none" w:sz="0" w:space="0" w:color="auto"/>
                                <w:bottom w:val="none" w:sz="0" w:space="0" w:color="auto"/>
                                <w:right w:val="none" w:sz="0" w:space="0" w:color="auto"/>
                              </w:divBdr>
                              <w:divsChild>
                                <w:div w:id="370040164">
                                  <w:marLeft w:val="-240"/>
                                  <w:marRight w:val="-120"/>
                                  <w:marTop w:val="0"/>
                                  <w:marBottom w:val="0"/>
                                  <w:divBdr>
                                    <w:top w:val="none" w:sz="0" w:space="0" w:color="auto"/>
                                    <w:left w:val="none" w:sz="0" w:space="0" w:color="auto"/>
                                    <w:bottom w:val="none" w:sz="0" w:space="0" w:color="auto"/>
                                    <w:right w:val="none" w:sz="0" w:space="0" w:color="auto"/>
                                  </w:divBdr>
                                  <w:divsChild>
                                    <w:div w:id="634019333">
                                      <w:marLeft w:val="0"/>
                                      <w:marRight w:val="0"/>
                                      <w:marTop w:val="0"/>
                                      <w:marBottom w:val="60"/>
                                      <w:divBdr>
                                        <w:top w:val="none" w:sz="0" w:space="0" w:color="auto"/>
                                        <w:left w:val="none" w:sz="0" w:space="0" w:color="auto"/>
                                        <w:bottom w:val="none" w:sz="0" w:space="0" w:color="auto"/>
                                        <w:right w:val="none" w:sz="0" w:space="0" w:color="auto"/>
                                      </w:divBdr>
                                      <w:divsChild>
                                        <w:div w:id="1960719545">
                                          <w:marLeft w:val="0"/>
                                          <w:marRight w:val="0"/>
                                          <w:marTop w:val="0"/>
                                          <w:marBottom w:val="0"/>
                                          <w:divBdr>
                                            <w:top w:val="none" w:sz="0" w:space="0" w:color="auto"/>
                                            <w:left w:val="none" w:sz="0" w:space="0" w:color="auto"/>
                                            <w:bottom w:val="none" w:sz="0" w:space="0" w:color="auto"/>
                                            <w:right w:val="none" w:sz="0" w:space="0" w:color="auto"/>
                                          </w:divBdr>
                                          <w:divsChild>
                                            <w:div w:id="1340934438">
                                              <w:marLeft w:val="0"/>
                                              <w:marRight w:val="0"/>
                                              <w:marTop w:val="0"/>
                                              <w:marBottom w:val="0"/>
                                              <w:divBdr>
                                                <w:top w:val="none" w:sz="0" w:space="0" w:color="auto"/>
                                                <w:left w:val="none" w:sz="0" w:space="0" w:color="auto"/>
                                                <w:bottom w:val="none" w:sz="0" w:space="0" w:color="auto"/>
                                                <w:right w:val="none" w:sz="0" w:space="0" w:color="auto"/>
                                              </w:divBdr>
                                              <w:divsChild>
                                                <w:div w:id="1113670753">
                                                  <w:marLeft w:val="0"/>
                                                  <w:marRight w:val="0"/>
                                                  <w:marTop w:val="0"/>
                                                  <w:marBottom w:val="0"/>
                                                  <w:divBdr>
                                                    <w:top w:val="none" w:sz="0" w:space="0" w:color="auto"/>
                                                    <w:left w:val="none" w:sz="0" w:space="0" w:color="auto"/>
                                                    <w:bottom w:val="none" w:sz="0" w:space="0" w:color="auto"/>
                                                    <w:right w:val="none" w:sz="0" w:space="0" w:color="auto"/>
                                                  </w:divBdr>
                                                  <w:divsChild>
                                                    <w:div w:id="854029289">
                                                      <w:marLeft w:val="0"/>
                                                      <w:marRight w:val="0"/>
                                                      <w:marTop w:val="0"/>
                                                      <w:marBottom w:val="0"/>
                                                      <w:divBdr>
                                                        <w:top w:val="none" w:sz="0" w:space="0" w:color="auto"/>
                                                        <w:left w:val="none" w:sz="0" w:space="0" w:color="auto"/>
                                                        <w:bottom w:val="none" w:sz="0" w:space="0" w:color="auto"/>
                                                        <w:right w:val="none" w:sz="0" w:space="0" w:color="auto"/>
                                                      </w:divBdr>
                                                    </w:div>
                                                    <w:div w:id="50616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0318857">
          <w:marLeft w:val="0"/>
          <w:marRight w:val="0"/>
          <w:marTop w:val="0"/>
          <w:marBottom w:val="0"/>
          <w:divBdr>
            <w:top w:val="none" w:sz="0" w:space="0" w:color="auto"/>
            <w:left w:val="none" w:sz="0" w:space="0" w:color="auto"/>
            <w:bottom w:val="none" w:sz="0" w:space="0" w:color="auto"/>
            <w:right w:val="none" w:sz="0" w:space="0" w:color="auto"/>
          </w:divBdr>
          <w:divsChild>
            <w:div w:id="1961297721">
              <w:marLeft w:val="0"/>
              <w:marRight w:val="0"/>
              <w:marTop w:val="0"/>
              <w:marBottom w:val="0"/>
              <w:divBdr>
                <w:top w:val="none" w:sz="0" w:space="0" w:color="auto"/>
                <w:left w:val="none" w:sz="0" w:space="0" w:color="auto"/>
                <w:bottom w:val="none" w:sz="0" w:space="0" w:color="auto"/>
                <w:right w:val="none" w:sz="0" w:space="0" w:color="auto"/>
              </w:divBdr>
              <w:divsChild>
                <w:div w:id="332294398">
                  <w:marLeft w:val="0"/>
                  <w:marRight w:val="0"/>
                  <w:marTop w:val="0"/>
                  <w:marBottom w:val="0"/>
                  <w:divBdr>
                    <w:top w:val="none" w:sz="0" w:space="0" w:color="auto"/>
                    <w:left w:val="none" w:sz="0" w:space="0" w:color="auto"/>
                    <w:bottom w:val="none" w:sz="0" w:space="0" w:color="auto"/>
                    <w:right w:val="none" w:sz="0" w:space="0" w:color="auto"/>
                  </w:divBdr>
                  <w:divsChild>
                    <w:div w:id="930578024">
                      <w:marLeft w:val="0"/>
                      <w:marRight w:val="0"/>
                      <w:marTop w:val="0"/>
                      <w:marBottom w:val="0"/>
                      <w:divBdr>
                        <w:top w:val="none" w:sz="0" w:space="0" w:color="auto"/>
                        <w:left w:val="none" w:sz="0" w:space="0" w:color="auto"/>
                        <w:bottom w:val="none" w:sz="0" w:space="0" w:color="auto"/>
                        <w:right w:val="none" w:sz="0" w:space="0" w:color="auto"/>
                      </w:divBdr>
                      <w:divsChild>
                        <w:div w:id="1542397495">
                          <w:marLeft w:val="0"/>
                          <w:marRight w:val="0"/>
                          <w:marTop w:val="0"/>
                          <w:marBottom w:val="0"/>
                          <w:divBdr>
                            <w:top w:val="none" w:sz="0" w:space="0" w:color="auto"/>
                            <w:left w:val="none" w:sz="0" w:space="0" w:color="auto"/>
                            <w:bottom w:val="none" w:sz="0" w:space="0" w:color="auto"/>
                            <w:right w:val="none" w:sz="0" w:space="0" w:color="auto"/>
                          </w:divBdr>
                          <w:divsChild>
                            <w:div w:id="822236772">
                              <w:marLeft w:val="0"/>
                              <w:marRight w:val="0"/>
                              <w:marTop w:val="0"/>
                              <w:marBottom w:val="0"/>
                              <w:divBdr>
                                <w:top w:val="none" w:sz="0" w:space="0" w:color="auto"/>
                                <w:left w:val="none" w:sz="0" w:space="0" w:color="auto"/>
                                <w:bottom w:val="none" w:sz="0" w:space="0" w:color="auto"/>
                                <w:right w:val="none" w:sz="0" w:space="0" w:color="auto"/>
                              </w:divBdr>
                              <w:divsChild>
                                <w:div w:id="12759911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543130">
      <w:bodyDiv w:val="1"/>
      <w:marLeft w:val="0"/>
      <w:marRight w:val="0"/>
      <w:marTop w:val="0"/>
      <w:marBottom w:val="0"/>
      <w:divBdr>
        <w:top w:val="none" w:sz="0" w:space="0" w:color="auto"/>
        <w:left w:val="none" w:sz="0" w:space="0" w:color="auto"/>
        <w:bottom w:val="none" w:sz="0" w:space="0" w:color="auto"/>
        <w:right w:val="none" w:sz="0" w:space="0" w:color="auto"/>
      </w:divBdr>
    </w:div>
    <w:div w:id="91247156">
      <w:bodyDiv w:val="1"/>
      <w:marLeft w:val="0"/>
      <w:marRight w:val="0"/>
      <w:marTop w:val="0"/>
      <w:marBottom w:val="0"/>
      <w:divBdr>
        <w:top w:val="none" w:sz="0" w:space="0" w:color="auto"/>
        <w:left w:val="none" w:sz="0" w:space="0" w:color="auto"/>
        <w:bottom w:val="none" w:sz="0" w:space="0" w:color="auto"/>
        <w:right w:val="none" w:sz="0" w:space="0" w:color="auto"/>
      </w:divBdr>
    </w:div>
    <w:div w:id="94403641">
      <w:bodyDiv w:val="1"/>
      <w:marLeft w:val="0"/>
      <w:marRight w:val="0"/>
      <w:marTop w:val="0"/>
      <w:marBottom w:val="0"/>
      <w:divBdr>
        <w:top w:val="none" w:sz="0" w:space="0" w:color="auto"/>
        <w:left w:val="none" w:sz="0" w:space="0" w:color="auto"/>
        <w:bottom w:val="none" w:sz="0" w:space="0" w:color="auto"/>
        <w:right w:val="none" w:sz="0" w:space="0" w:color="auto"/>
      </w:divBdr>
    </w:div>
    <w:div w:id="109788865">
      <w:bodyDiv w:val="1"/>
      <w:marLeft w:val="0"/>
      <w:marRight w:val="0"/>
      <w:marTop w:val="0"/>
      <w:marBottom w:val="0"/>
      <w:divBdr>
        <w:top w:val="none" w:sz="0" w:space="0" w:color="auto"/>
        <w:left w:val="none" w:sz="0" w:space="0" w:color="auto"/>
        <w:bottom w:val="none" w:sz="0" w:space="0" w:color="auto"/>
        <w:right w:val="none" w:sz="0" w:space="0" w:color="auto"/>
      </w:divBdr>
    </w:div>
    <w:div w:id="203565480">
      <w:bodyDiv w:val="1"/>
      <w:marLeft w:val="0"/>
      <w:marRight w:val="0"/>
      <w:marTop w:val="0"/>
      <w:marBottom w:val="0"/>
      <w:divBdr>
        <w:top w:val="none" w:sz="0" w:space="0" w:color="auto"/>
        <w:left w:val="none" w:sz="0" w:space="0" w:color="auto"/>
        <w:bottom w:val="none" w:sz="0" w:space="0" w:color="auto"/>
        <w:right w:val="none" w:sz="0" w:space="0" w:color="auto"/>
      </w:divBdr>
    </w:div>
    <w:div w:id="225380896">
      <w:bodyDiv w:val="1"/>
      <w:marLeft w:val="0"/>
      <w:marRight w:val="0"/>
      <w:marTop w:val="0"/>
      <w:marBottom w:val="0"/>
      <w:divBdr>
        <w:top w:val="none" w:sz="0" w:space="0" w:color="auto"/>
        <w:left w:val="none" w:sz="0" w:space="0" w:color="auto"/>
        <w:bottom w:val="none" w:sz="0" w:space="0" w:color="auto"/>
        <w:right w:val="none" w:sz="0" w:space="0" w:color="auto"/>
      </w:divBdr>
    </w:div>
    <w:div w:id="240220981">
      <w:bodyDiv w:val="1"/>
      <w:marLeft w:val="0"/>
      <w:marRight w:val="0"/>
      <w:marTop w:val="0"/>
      <w:marBottom w:val="0"/>
      <w:divBdr>
        <w:top w:val="none" w:sz="0" w:space="0" w:color="auto"/>
        <w:left w:val="none" w:sz="0" w:space="0" w:color="auto"/>
        <w:bottom w:val="none" w:sz="0" w:space="0" w:color="auto"/>
        <w:right w:val="none" w:sz="0" w:space="0" w:color="auto"/>
      </w:divBdr>
    </w:div>
    <w:div w:id="291130411">
      <w:bodyDiv w:val="1"/>
      <w:marLeft w:val="0"/>
      <w:marRight w:val="0"/>
      <w:marTop w:val="0"/>
      <w:marBottom w:val="0"/>
      <w:divBdr>
        <w:top w:val="none" w:sz="0" w:space="0" w:color="auto"/>
        <w:left w:val="none" w:sz="0" w:space="0" w:color="auto"/>
        <w:bottom w:val="none" w:sz="0" w:space="0" w:color="auto"/>
        <w:right w:val="none" w:sz="0" w:space="0" w:color="auto"/>
      </w:divBdr>
    </w:div>
    <w:div w:id="298607298">
      <w:bodyDiv w:val="1"/>
      <w:marLeft w:val="0"/>
      <w:marRight w:val="0"/>
      <w:marTop w:val="0"/>
      <w:marBottom w:val="0"/>
      <w:divBdr>
        <w:top w:val="none" w:sz="0" w:space="0" w:color="auto"/>
        <w:left w:val="none" w:sz="0" w:space="0" w:color="auto"/>
        <w:bottom w:val="none" w:sz="0" w:space="0" w:color="auto"/>
        <w:right w:val="none" w:sz="0" w:space="0" w:color="auto"/>
      </w:divBdr>
    </w:div>
    <w:div w:id="361168950">
      <w:bodyDiv w:val="1"/>
      <w:marLeft w:val="0"/>
      <w:marRight w:val="0"/>
      <w:marTop w:val="0"/>
      <w:marBottom w:val="0"/>
      <w:divBdr>
        <w:top w:val="none" w:sz="0" w:space="0" w:color="auto"/>
        <w:left w:val="none" w:sz="0" w:space="0" w:color="auto"/>
        <w:bottom w:val="none" w:sz="0" w:space="0" w:color="auto"/>
        <w:right w:val="none" w:sz="0" w:space="0" w:color="auto"/>
      </w:divBdr>
    </w:div>
    <w:div w:id="390883661">
      <w:bodyDiv w:val="1"/>
      <w:marLeft w:val="0"/>
      <w:marRight w:val="0"/>
      <w:marTop w:val="0"/>
      <w:marBottom w:val="0"/>
      <w:divBdr>
        <w:top w:val="none" w:sz="0" w:space="0" w:color="auto"/>
        <w:left w:val="none" w:sz="0" w:space="0" w:color="auto"/>
        <w:bottom w:val="none" w:sz="0" w:space="0" w:color="auto"/>
        <w:right w:val="none" w:sz="0" w:space="0" w:color="auto"/>
      </w:divBdr>
    </w:div>
    <w:div w:id="433287052">
      <w:bodyDiv w:val="1"/>
      <w:marLeft w:val="0"/>
      <w:marRight w:val="0"/>
      <w:marTop w:val="0"/>
      <w:marBottom w:val="0"/>
      <w:divBdr>
        <w:top w:val="none" w:sz="0" w:space="0" w:color="auto"/>
        <w:left w:val="none" w:sz="0" w:space="0" w:color="auto"/>
        <w:bottom w:val="none" w:sz="0" w:space="0" w:color="auto"/>
        <w:right w:val="none" w:sz="0" w:space="0" w:color="auto"/>
      </w:divBdr>
    </w:div>
    <w:div w:id="485510335">
      <w:bodyDiv w:val="1"/>
      <w:marLeft w:val="0"/>
      <w:marRight w:val="0"/>
      <w:marTop w:val="0"/>
      <w:marBottom w:val="0"/>
      <w:divBdr>
        <w:top w:val="none" w:sz="0" w:space="0" w:color="auto"/>
        <w:left w:val="none" w:sz="0" w:space="0" w:color="auto"/>
        <w:bottom w:val="none" w:sz="0" w:space="0" w:color="auto"/>
        <w:right w:val="none" w:sz="0" w:space="0" w:color="auto"/>
      </w:divBdr>
    </w:div>
    <w:div w:id="553662104">
      <w:bodyDiv w:val="1"/>
      <w:marLeft w:val="0"/>
      <w:marRight w:val="0"/>
      <w:marTop w:val="0"/>
      <w:marBottom w:val="0"/>
      <w:divBdr>
        <w:top w:val="none" w:sz="0" w:space="0" w:color="auto"/>
        <w:left w:val="none" w:sz="0" w:space="0" w:color="auto"/>
        <w:bottom w:val="none" w:sz="0" w:space="0" w:color="auto"/>
        <w:right w:val="none" w:sz="0" w:space="0" w:color="auto"/>
      </w:divBdr>
    </w:div>
    <w:div w:id="595945031">
      <w:bodyDiv w:val="1"/>
      <w:marLeft w:val="0"/>
      <w:marRight w:val="0"/>
      <w:marTop w:val="0"/>
      <w:marBottom w:val="0"/>
      <w:divBdr>
        <w:top w:val="none" w:sz="0" w:space="0" w:color="auto"/>
        <w:left w:val="none" w:sz="0" w:space="0" w:color="auto"/>
        <w:bottom w:val="none" w:sz="0" w:space="0" w:color="auto"/>
        <w:right w:val="none" w:sz="0" w:space="0" w:color="auto"/>
      </w:divBdr>
    </w:div>
    <w:div w:id="616641753">
      <w:bodyDiv w:val="1"/>
      <w:marLeft w:val="0"/>
      <w:marRight w:val="0"/>
      <w:marTop w:val="0"/>
      <w:marBottom w:val="0"/>
      <w:divBdr>
        <w:top w:val="none" w:sz="0" w:space="0" w:color="auto"/>
        <w:left w:val="none" w:sz="0" w:space="0" w:color="auto"/>
        <w:bottom w:val="none" w:sz="0" w:space="0" w:color="auto"/>
        <w:right w:val="none" w:sz="0" w:space="0" w:color="auto"/>
      </w:divBdr>
    </w:div>
    <w:div w:id="678236020">
      <w:bodyDiv w:val="1"/>
      <w:marLeft w:val="0"/>
      <w:marRight w:val="0"/>
      <w:marTop w:val="0"/>
      <w:marBottom w:val="0"/>
      <w:divBdr>
        <w:top w:val="none" w:sz="0" w:space="0" w:color="auto"/>
        <w:left w:val="none" w:sz="0" w:space="0" w:color="auto"/>
        <w:bottom w:val="none" w:sz="0" w:space="0" w:color="auto"/>
        <w:right w:val="none" w:sz="0" w:space="0" w:color="auto"/>
      </w:divBdr>
    </w:div>
    <w:div w:id="713819580">
      <w:bodyDiv w:val="1"/>
      <w:marLeft w:val="0"/>
      <w:marRight w:val="0"/>
      <w:marTop w:val="0"/>
      <w:marBottom w:val="0"/>
      <w:divBdr>
        <w:top w:val="none" w:sz="0" w:space="0" w:color="auto"/>
        <w:left w:val="none" w:sz="0" w:space="0" w:color="auto"/>
        <w:bottom w:val="none" w:sz="0" w:space="0" w:color="auto"/>
        <w:right w:val="none" w:sz="0" w:space="0" w:color="auto"/>
      </w:divBdr>
    </w:div>
    <w:div w:id="760222943">
      <w:bodyDiv w:val="1"/>
      <w:marLeft w:val="0"/>
      <w:marRight w:val="0"/>
      <w:marTop w:val="0"/>
      <w:marBottom w:val="0"/>
      <w:divBdr>
        <w:top w:val="none" w:sz="0" w:space="0" w:color="auto"/>
        <w:left w:val="none" w:sz="0" w:space="0" w:color="auto"/>
        <w:bottom w:val="none" w:sz="0" w:space="0" w:color="auto"/>
        <w:right w:val="none" w:sz="0" w:space="0" w:color="auto"/>
      </w:divBdr>
    </w:div>
    <w:div w:id="815218166">
      <w:bodyDiv w:val="1"/>
      <w:marLeft w:val="0"/>
      <w:marRight w:val="0"/>
      <w:marTop w:val="0"/>
      <w:marBottom w:val="0"/>
      <w:divBdr>
        <w:top w:val="none" w:sz="0" w:space="0" w:color="auto"/>
        <w:left w:val="none" w:sz="0" w:space="0" w:color="auto"/>
        <w:bottom w:val="none" w:sz="0" w:space="0" w:color="auto"/>
        <w:right w:val="none" w:sz="0" w:space="0" w:color="auto"/>
      </w:divBdr>
    </w:div>
    <w:div w:id="819545271">
      <w:bodyDiv w:val="1"/>
      <w:marLeft w:val="0"/>
      <w:marRight w:val="0"/>
      <w:marTop w:val="0"/>
      <w:marBottom w:val="0"/>
      <w:divBdr>
        <w:top w:val="none" w:sz="0" w:space="0" w:color="auto"/>
        <w:left w:val="none" w:sz="0" w:space="0" w:color="auto"/>
        <w:bottom w:val="none" w:sz="0" w:space="0" w:color="auto"/>
        <w:right w:val="none" w:sz="0" w:space="0" w:color="auto"/>
      </w:divBdr>
    </w:div>
    <w:div w:id="821700175">
      <w:bodyDiv w:val="1"/>
      <w:marLeft w:val="0"/>
      <w:marRight w:val="0"/>
      <w:marTop w:val="0"/>
      <w:marBottom w:val="0"/>
      <w:divBdr>
        <w:top w:val="none" w:sz="0" w:space="0" w:color="auto"/>
        <w:left w:val="none" w:sz="0" w:space="0" w:color="auto"/>
        <w:bottom w:val="none" w:sz="0" w:space="0" w:color="auto"/>
        <w:right w:val="none" w:sz="0" w:space="0" w:color="auto"/>
      </w:divBdr>
    </w:div>
    <w:div w:id="825627879">
      <w:bodyDiv w:val="1"/>
      <w:marLeft w:val="0"/>
      <w:marRight w:val="0"/>
      <w:marTop w:val="0"/>
      <w:marBottom w:val="0"/>
      <w:divBdr>
        <w:top w:val="none" w:sz="0" w:space="0" w:color="auto"/>
        <w:left w:val="none" w:sz="0" w:space="0" w:color="auto"/>
        <w:bottom w:val="none" w:sz="0" w:space="0" w:color="auto"/>
        <w:right w:val="none" w:sz="0" w:space="0" w:color="auto"/>
      </w:divBdr>
    </w:div>
    <w:div w:id="838076893">
      <w:bodyDiv w:val="1"/>
      <w:marLeft w:val="0"/>
      <w:marRight w:val="0"/>
      <w:marTop w:val="0"/>
      <w:marBottom w:val="0"/>
      <w:divBdr>
        <w:top w:val="none" w:sz="0" w:space="0" w:color="auto"/>
        <w:left w:val="none" w:sz="0" w:space="0" w:color="auto"/>
        <w:bottom w:val="none" w:sz="0" w:space="0" w:color="auto"/>
        <w:right w:val="none" w:sz="0" w:space="0" w:color="auto"/>
      </w:divBdr>
    </w:div>
    <w:div w:id="844058387">
      <w:bodyDiv w:val="1"/>
      <w:marLeft w:val="0"/>
      <w:marRight w:val="0"/>
      <w:marTop w:val="0"/>
      <w:marBottom w:val="0"/>
      <w:divBdr>
        <w:top w:val="none" w:sz="0" w:space="0" w:color="auto"/>
        <w:left w:val="none" w:sz="0" w:space="0" w:color="auto"/>
        <w:bottom w:val="none" w:sz="0" w:space="0" w:color="auto"/>
        <w:right w:val="none" w:sz="0" w:space="0" w:color="auto"/>
      </w:divBdr>
    </w:div>
    <w:div w:id="903026142">
      <w:bodyDiv w:val="1"/>
      <w:marLeft w:val="0"/>
      <w:marRight w:val="0"/>
      <w:marTop w:val="0"/>
      <w:marBottom w:val="0"/>
      <w:divBdr>
        <w:top w:val="none" w:sz="0" w:space="0" w:color="auto"/>
        <w:left w:val="none" w:sz="0" w:space="0" w:color="auto"/>
        <w:bottom w:val="none" w:sz="0" w:space="0" w:color="auto"/>
        <w:right w:val="none" w:sz="0" w:space="0" w:color="auto"/>
      </w:divBdr>
    </w:div>
    <w:div w:id="964969559">
      <w:bodyDiv w:val="1"/>
      <w:marLeft w:val="0"/>
      <w:marRight w:val="0"/>
      <w:marTop w:val="0"/>
      <w:marBottom w:val="0"/>
      <w:divBdr>
        <w:top w:val="none" w:sz="0" w:space="0" w:color="auto"/>
        <w:left w:val="none" w:sz="0" w:space="0" w:color="auto"/>
        <w:bottom w:val="none" w:sz="0" w:space="0" w:color="auto"/>
        <w:right w:val="none" w:sz="0" w:space="0" w:color="auto"/>
      </w:divBdr>
    </w:div>
    <w:div w:id="982391862">
      <w:bodyDiv w:val="1"/>
      <w:marLeft w:val="0"/>
      <w:marRight w:val="0"/>
      <w:marTop w:val="0"/>
      <w:marBottom w:val="0"/>
      <w:divBdr>
        <w:top w:val="none" w:sz="0" w:space="0" w:color="auto"/>
        <w:left w:val="none" w:sz="0" w:space="0" w:color="auto"/>
        <w:bottom w:val="none" w:sz="0" w:space="0" w:color="auto"/>
        <w:right w:val="none" w:sz="0" w:space="0" w:color="auto"/>
      </w:divBdr>
    </w:div>
    <w:div w:id="993872584">
      <w:bodyDiv w:val="1"/>
      <w:marLeft w:val="0"/>
      <w:marRight w:val="0"/>
      <w:marTop w:val="0"/>
      <w:marBottom w:val="0"/>
      <w:divBdr>
        <w:top w:val="none" w:sz="0" w:space="0" w:color="auto"/>
        <w:left w:val="none" w:sz="0" w:space="0" w:color="auto"/>
        <w:bottom w:val="none" w:sz="0" w:space="0" w:color="auto"/>
        <w:right w:val="none" w:sz="0" w:space="0" w:color="auto"/>
      </w:divBdr>
    </w:div>
    <w:div w:id="1017392806">
      <w:bodyDiv w:val="1"/>
      <w:marLeft w:val="0"/>
      <w:marRight w:val="0"/>
      <w:marTop w:val="0"/>
      <w:marBottom w:val="0"/>
      <w:divBdr>
        <w:top w:val="none" w:sz="0" w:space="0" w:color="auto"/>
        <w:left w:val="none" w:sz="0" w:space="0" w:color="auto"/>
        <w:bottom w:val="none" w:sz="0" w:space="0" w:color="auto"/>
        <w:right w:val="none" w:sz="0" w:space="0" w:color="auto"/>
      </w:divBdr>
    </w:div>
    <w:div w:id="1030951589">
      <w:bodyDiv w:val="1"/>
      <w:marLeft w:val="0"/>
      <w:marRight w:val="0"/>
      <w:marTop w:val="0"/>
      <w:marBottom w:val="0"/>
      <w:divBdr>
        <w:top w:val="none" w:sz="0" w:space="0" w:color="auto"/>
        <w:left w:val="none" w:sz="0" w:space="0" w:color="auto"/>
        <w:bottom w:val="none" w:sz="0" w:space="0" w:color="auto"/>
        <w:right w:val="none" w:sz="0" w:space="0" w:color="auto"/>
      </w:divBdr>
    </w:div>
    <w:div w:id="1040402351">
      <w:bodyDiv w:val="1"/>
      <w:marLeft w:val="0"/>
      <w:marRight w:val="0"/>
      <w:marTop w:val="0"/>
      <w:marBottom w:val="0"/>
      <w:divBdr>
        <w:top w:val="none" w:sz="0" w:space="0" w:color="auto"/>
        <w:left w:val="none" w:sz="0" w:space="0" w:color="auto"/>
        <w:bottom w:val="none" w:sz="0" w:space="0" w:color="auto"/>
        <w:right w:val="none" w:sz="0" w:space="0" w:color="auto"/>
      </w:divBdr>
    </w:div>
    <w:div w:id="1044062381">
      <w:bodyDiv w:val="1"/>
      <w:marLeft w:val="0"/>
      <w:marRight w:val="0"/>
      <w:marTop w:val="0"/>
      <w:marBottom w:val="0"/>
      <w:divBdr>
        <w:top w:val="none" w:sz="0" w:space="0" w:color="auto"/>
        <w:left w:val="none" w:sz="0" w:space="0" w:color="auto"/>
        <w:bottom w:val="none" w:sz="0" w:space="0" w:color="auto"/>
        <w:right w:val="none" w:sz="0" w:space="0" w:color="auto"/>
      </w:divBdr>
    </w:div>
    <w:div w:id="1047338919">
      <w:bodyDiv w:val="1"/>
      <w:marLeft w:val="0"/>
      <w:marRight w:val="0"/>
      <w:marTop w:val="0"/>
      <w:marBottom w:val="0"/>
      <w:divBdr>
        <w:top w:val="none" w:sz="0" w:space="0" w:color="auto"/>
        <w:left w:val="none" w:sz="0" w:space="0" w:color="auto"/>
        <w:bottom w:val="none" w:sz="0" w:space="0" w:color="auto"/>
        <w:right w:val="none" w:sz="0" w:space="0" w:color="auto"/>
      </w:divBdr>
    </w:div>
    <w:div w:id="1048411142">
      <w:bodyDiv w:val="1"/>
      <w:marLeft w:val="0"/>
      <w:marRight w:val="0"/>
      <w:marTop w:val="0"/>
      <w:marBottom w:val="0"/>
      <w:divBdr>
        <w:top w:val="none" w:sz="0" w:space="0" w:color="auto"/>
        <w:left w:val="none" w:sz="0" w:space="0" w:color="auto"/>
        <w:bottom w:val="none" w:sz="0" w:space="0" w:color="auto"/>
        <w:right w:val="none" w:sz="0" w:space="0" w:color="auto"/>
      </w:divBdr>
    </w:div>
    <w:div w:id="1086028438">
      <w:bodyDiv w:val="1"/>
      <w:marLeft w:val="0"/>
      <w:marRight w:val="0"/>
      <w:marTop w:val="0"/>
      <w:marBottom w:val="0"/>
      <w:divBdr>
        <w:top w:val="none" w:sz="0" w:space="0" w:color="auto"/>
        <w:left w:val="none" w:sz="0" w:space="0" w:color="auto"/>
        <w:bottom w:val="none" w:sz="0" w:space="0" w:color="auto"/>
        <w:right w:val="none" w:sz="0" w:space="0" w:color="auto"/>
      </w:divBdr>
    </w:div>
    <w:div w:id="1126436053">
      <w:bodyDiv w:val="1"/>
      <w:marLeft w:val="0"/>
      <w:marRight w:val="0"/>
      <w:marTop w:val="0"/>
      <w:marBottom w:val="0"/>
      <w:divBdr>
        <w:top w:val="none" w:sz="0" w:space="0" w:color="auto"/>
        <w:left w:val="none" w:sz="0" w:space="0" w:color="auto"/>
        <w:bottom w:val="none" w:sz="0" w:space="0" w:color="auto"/>
        <w:right w:val="none" w:sz="0" w:space="0" w:color="auto"/>
      </w:divBdr>
    </w:div>
    <w:div w:id="1128933348">
      <w:bodyDiv w:val="1"/>
      <w:marLeft w:val="0"/>
      <w:marRight w:val="0"/>
      <w:marTop w:val="0"/>
      <w:marBottom w:val="0"/>
      <w:divBdr>
        <w:top w:val="none" w:sz="0" w:space="0" w:color="auto"/>
        <w:left w:val="none" w:sz="0" w:space="0" w:color="auto"/>
        <w:bottom w:val="none" w:sz="0" w:space="0" w:color="auto"/>
        <w:right w:val="none" w:sz="0" w:space="0" w:color="auto"/>
      </w:divBdr>
    </w:div>
    <w:div w:id="1135945653">
      <w:bodyDiv w:val="1"/>
      <w:marLeft w:val="0"/>
      <w:marRight w:val="0"/>
      <w:marTop w:val="0"/>
      <w:marBottom w:val="0"/>
      <w:divBdr>
        <w:top w:val="none" w:sz="0" w:space="0" w:color="auto"/>
        <w:left w:val="none" w:sz="0" w:space="0" w:color="auto"/>
        <w:bottom w:val="none" w:sz="0" w:space="0" w:color="auto"/>
        <w:right w:val="none" w:sz="0" w:space="0" w:color="auto"/>
      </w:divBdr>
    </w:div>
    <w:div w:id="1151747533">
      <w:bodyDiv w:val="1"/>
      <w:marLeft w:val="0"/>
      <w:marRight w:val="0"/>
      <w:marTop w:val="0"/>
      <w:marBottom w:val="0"/>
      <w:divBdr>
        <w:top w:val="none" w:sz="0" w:space="0" w:color="auto"/>
        <w:left w:val="none" w:sz="0" w:space="0" w:color="auto"/>
        <w:bottom w:val="none" w:sz="0" w:space="0" w:color="auto"/>
        <w:right w:val="none" w:sz="0" w:space="0" w:color="auto"/>
      </w:divBdr>
    </w:div>
    <w:div w:id="1157383335">
      <w:bodyDiv w:val="1"/>
      <w:marLeft w:val="0"/>
      <w:marRight w:val="0"/>
      <w:marTop w:val="0"/>
      <w:marBottom w:val="0"/>
      <w:divBdr>
        <w:top w:val="none" w:sz="0" w:space="0" w:color="auto"/>
        <w:left w:val="none" w:sz="0" w:space="0" w:color="auto"/>
        <w:bottom w:val="none" w:sz="0" w:space="0" w:color="auto"/>
        <w:right w:val="none" w:sz="0" w:space="0" w:color="auto"/>
      </w:divBdr>
    </w:div>
    <w:div w:id="1187136926">
      <w:bodyDiv w:val="1"/>
      <w:marLeft w:val="0"/>
      <w:marRight w:val="0"/>
      <w:marTop w:val="0"/>
      <w:marBottom w:val="0"/>
      <w:divBdr>
        <w:top w:val="none" w:sz="0" w:space="0" w:color="auto"/>
        <w:left w:val="none" w:sz="0" w:space="0" w:color="auto"/>
        <w:bottom w:val="none" w:sz="0" w:space="0" w:color="auto"/>
        <w:right w:val="none" w:sz="0" w:space="0" w:color="auto"/>
      </w:divBdr>
    </w:div>
    <w:div w:id="1200632257">
      <w:bodyDiv w:val="1"/>
      <w:marLeft w:val="0"/>
      <w:marRight w:val="0"/>
      <w:marTop w:val="0"/>
      <w:marBottom w:val="0"/>
      <w:divBdr>
        <w:top w:val="none" w:sz="0" w:space="0" w:color="auto"/>
        <w:left w:val="none" w:sz="0" w:space="0" w:color="auto"/>
        <w:bottom w:val="none" w:sz="0" w:space="0" w:color="auto"/>
        <w:right w:val="none" w:sz="0" w:space="0" w:color="auto"/>
      </w:divBdr>
      <w:divsChild>
        <w:div w:id="2098163555">
          <w:marLeft w:val="0"/>
          <w:marRight w:val="0"/>
          <w:marTop w:val="0"/>
          <w:marBottom w:val="0"/>
          <w:divBdr>
            <w:top w:val="none" w:sz="0" w:space="0" w:color="auto"/>
            <w:left w:val="none" w:sz="0" w:space="0" w:color="auto"/>
            <w:bottom w:val="none" w:sz="0" w:space="0" w:color="auto"/>
            <w:right w:val="none" w:sz="0" w:space="0" w:color="auto"/>
          </w:divBdr>
        </w:div>
        <w:div w:id="1356151805">
          <w:marLeft w:val="0"/>
          <w:marRight w:val="0"/>
          <w:marTop w:val="0"/>
          <w:marBottom w:val="0"/>
          <w:divBdr>
            <w:top w:val="none" w:sz="0" w:space="0" w:color="auto"/>
            <w:left w:val="none" w:sz="0" w:space="0" w:color="auto"/>
            <w:bottom w:val="none" w:sz="0" w:space="0" w:color="auto"/>
            <w:right w:val="none" w:sz="0" w:space="0" w:color="auto"/>
          </w:divBdr>
        </w:div>
        <w:div w:id="1902137181">
          <w:marLeft w:val="0"/>
          <w:marRight w:val="0"/>
          <w:marTop w:val="0"/>
          <w:marBottom w:val="0"/>
          <w:divBdr>
            <w:top w:val="none" w:sz="0" w:space="0" w:color="auto"/>
            <w:left w:val="none" w:sz="0" w:space="0" w:color="auto"/>
            <w:bottom w:val="none" w:sz="0" w:space="0" w:color="auto"/>
            <w:right w:val="none" w:sz="0" w:space="0" w:color="auto"/>
          </w:divBdr>
        </w:div>
        <w:div w:id="1209683315">
          <w:marLeft w:val="0"/>
          <w:marRight w:val="0"/>
          <w:marTop w:val="0"/>
          <w:marBottom w:val="0"/>
          <w:divBdr>
            <w:top w:val="none" w:sz="0" w:space="0" w:color="auto"/>
            <w:left w:val="none" w:sz="0" w:space="0" w:color="auto"/>
            <w:bottom w:val="none" w:sz="0" w:space="0" w:color="auto"/>
            <w:right w:val="none" w:sz="0" w:space="0" w:color="auto"/>
          </w:divBdr>
        </w:div>
      </w:divsChild>
    </w:div>
    <w:div w:id="1205560444">
      <w:bodyDiv w:val="1"/>
      <w:marLeft w:val="0"/>
      <w:marRight w:val="0"/>
      <w:marTop w:val="0"/>
      <w:marBottom w:val="0"/>
      <w:divBdr>
        <w:top w:val="none" w:sz="0" w:space="0" w:color="auto"/>
        <w:left w:val="none" w:sz="0" w:space="0" w:color="auto"/>
        <w:bottom w:val="none" w:sz="0" w:space="0" w:color="auto"/>
        <w:right w:val="none" w:sz="0" w:space="0" w:color="auto"/>
      </w:divBdr>
    </w:div>
    <w:div w:id="1272667663">
      <w:bodyDiv w:val="1"/>
      <w:marLeft w:val="0"/>
      <w:marRight w:val="0"/>
      <w:marTop w:val="0"/>
      <w:marBottom w:val="0"/>
      <w:divBdr>
        <w:top w:val="none" w:sz="0" w:space="0" w:color="auto"/>
        <w:left w:val="none" w:sz="0" w:space="0" w:color="auto"/>
        <w:bottom w:val="none" w:sz="0" w:space="0" w:color="auto"/>
        <w:right w:val="none" w:sz="0" w:space="0" w:color="auto"/>
      </w:divBdr>
    </w:div>
    <w:div w:id="1275941962">
      <w:bodyDiv w:val="1"/>
      <w:marLeft w:val="0"/>
      <w:marRight w:val="0"/>
      <w:marTop w:val="0"/>
      <w:marBottom w:val="0"/>
      <w:divBdr>
        <w:top w:val="none" w:sz="0" w:space="0" w:color="auto"/>
        <w:left w:val="none" w:sz="0" w:space="0" w:color="auto"/>
        <w:bottom w:val="none" w:sz="0" w:space="0" w:color="auto"/>
        <w:right w:val="none" w:sz="0" w:space="0" w:color="auto"/>
      </w:divBdr>
    </w:div>
    <w:div w:id="1325357104">
      <w:bodyDiv w:val="1"/>
      <w:marLeft w:val="0"/>
      <w:marRight w:val="0"/>
      <w:marTop w:val="0"/>
      <w:marBottom w:val="0"/>
      <w:divBdr>
        <w:top w:val="none" w:sz="0" w:space="0" w:color="auto"/>
        <w:left w:val="none" w:sz="0" w:space="0" w:color="auto"/>
        <w:bottom w:val="none" w:sz="0" w:space="0" w:color="auto"/>
        <w:right w:val="none" w:sz="0" w:space="0" w:color="auto"/>
      </w:divBdr>
    </w:div>
    <w:div w:id="1361391476">
      <w:bodyDiv w:val="1"/>
      <w:marLeft w:val="0"/>
      <w:marRight w:val="0"/>
      <w:marTop w:val="0"/>
      <w:marBottom w:val="0"/>
      <w:divBdr>
        <w:top w:val="none" w:sz="0" w:space="0" w:color="auto"/>
        <w:left w:val="none" w:sz="0" w:space="0" w:color="auto"/>
        <w:bottom w:val="none" w:sz="0" w:space="0" w:color="auto"/>
        <w:right w:val="none" w:sz="0" w:space="0" w:color="auto"/>
      </w:divBdr>
    </w:div>
    <w:div w:id="1371224351">
      <w:bodyDiv w:val="1"/>
      <w:marLeft w:val="0"/>
      <w:marRight w:val="0"/>
      <w:marTop w:val="0"/>
      <w:marBottom w:val="0"/>
      <w:divBdr>
        <w:top w:val="none" w:sz="0" w:space="0" w:color="auto"/>
        <w:left w:val="none" w:sz="0" w:space="0" w:color="auto"/>
        <w:bottom w:val="none" w:sz="0" w:space="0" w:color="auto"/>
        <w:right w:val="none" w:sz="0" w:space="0" w:color="auto"/>
      </w:divBdr>
    </w:div>
    <w:div w:id="1375226555">
      <w:bodyDiv w:val="1"/>
      <w:marLeft w:val="0"/>
      <w:marRight w:val="0"/>
      <w:marTop w:val="0"/>
      <w:marBottom w:val="0"/>
      <w:divBdr>
        <w:top w:val="none" w:sz="0" w:space="0" w:color="auto"/>
        <w:left w:val="none" w:sz="0" w:space="0" w:color="auto"/>
        <w:bottom w:val="none" w:sz="0" w:space="0" w:color="auto"/>
        <w:right w:val="none" w:sz="0" w:space="0" w:color="auto"/>
      </w:divBdr>
    </w:div>
    <w:div w:id="1384939399">
      <w:bodyDiv w:val="1"/>
      <w:marLeft w:val="0"/>
      <w:marRight w:val="0"/>
      <w:marTop w:val="0"/>
      <w:marBottom w:val="0"/>
      <w:divBdr>
        <w:top w:val="none" w:sz="0" w:space="0" w:color="auto"/>
        <w:left w:val="none" w:sz="0" w:space="0" w:color="auto"/>
        <w:bottom w:val="none" w:sz="0" w:space="0" w:color="auto"/>
        <w:right w:val="none" w:sz="0" w:space="0" w:color="auto"/>
      </w:divBdr>
    </w:div>
    <w:div w:id="1391077456">
      <w:bodyDiv w:val="1"/>
      <w:marLeft w:val="0"/>
      <w:marRight w:val="0"/>
      <w:marTop w:val="0"/>
      <w:marBottom w:val="0"/>
      <w:divBdr>
        <w:top w:val="none" w:sz="0" w:space="0" w:color="auto"/>
        <w:left w:val="none" w:sz="0" w:space="0" w:color="auto"/>
        <w:bottom w:val="none" w:sz="0" w:space="0" w:color="auto"/>
        <w:right w:val="none" w:sz="0" w:space="0" w:color="auto"/>
      </w:divBdr>
    </w:div>
    <w:div w:id="1405906820">
      <w:bodyDiv w:val="1"/>
      <w:marLeft w:val="0"/>
      <w:marRight w:val="0"/>
      <w:marTop w:val="0"/>
      <w:marBottom w:val="0"/>
      <w:divBdr>
        <w:top w:val="none" w:sz="0" w:space="0" w:color="auto"/>
        <w:left w:val="none" w:sz="0" w:space="0" w:color="auto"/>
        <w:bottom w:val="none" w:sz="0" w:space="0" w:color="auto"/>
        <w:right w:val="none" w:sz="0" w:space="0" w:color="auto"/>
      </w:divBdr>
    </w:div>
    <w:div w:id="1409305091">
      <w:bodyDiv w:val="1"/>
      <w:marLeft w:val="0"/>
      <w:marRight w:val="0"/>
      <w:marTop w:val="0"/>
      <w:marBottom w:val="0"/>
      <w:divBdr>
        <w:top w:val="none" w:sz="0" w:space="0" w:color="auto"/>
        <w:left w:val="none" w:sz="0" w:space="0" w:color="auto"/>
        <w:bottom w:val="none" w:sz="0" w:space="0" w:color="auto"/>
        <w:right w:val="none" w:sz="0" w:space="0" w:color="auto"/>
      </w:divBdr>
    </w:div>
    <w:div w:id="1479879736">
      <w:bodyDiv w:val="1"/>
      <w:marLeft w:val="0"/>
      <w:marRight w:val="0"/>
      <w:marTop w:val="0"/>
      <w:marBottom w:val="0"/>
      <w:divBdr>
        <w:top w:val="none" w:sz="0" w:space="0" w:color="auto"/>
        <w:left w:val="none" w:sz="0" w:space="0" w:color="auto"/>
        <w:bottom w:val="none" w:sz="0" w:space="0" w:color="auto"/>
        <w:right w:val="none" w:sz="0" w:space="0" w:color="auto"/>
      </w:divBdr>
    </w:div>
    <w:div w:id="1484614148">
      <w:bodyDiv w:val="1"/>
      <w:marLeft w:val="0"/>
      <w:marRight w:val="0"/>
      <w:marTop w:val="0"/>
      <w:marBottom w:val="0"/>
      <w:divBdr>
        <w:top w:val="none" w:sz="0" w:space="0" w:color="auto"/>
        <w:left w:val="none" w:sz="0" w:space="0" w:color="auto"/>
        <w:bottom w:val="none" w:sz="0" w:space="0" w:color="auto"/>
        <w:right w:val="none" w:sz="0" w:space="0" w:color="auto"/>
      </w:divBdr>
    </w:div>
    <w:div w:id="1495947584">
      <w:bodyDiv w:val="1"/>
      <w:marLeft w:val="0"/>
      <w:marRight w:val="0"/>
      <w:marTop w:val="0"/>
      <w:marBottom w:val="0"/>
      <w:divBdr>
        <w:top w:val="none" w:sz="0" w:space="0" w:color="auto"/>
        <w:left w:val="none" w:sz="0" w:space="0" w:color="auto"/>
        <w:bottom w:val="none" w:sz="0" w:space="0" w:color="auto"/>
        <w:right w:val="none" w:sz="0" w:space="0" w:color="auto"/>
      </w:divBdr>
    </w:div>
    <w:div w:id="1521117814">
      <w:bodyDiv w:val="1"/>
      <w:marLeft w:val="0"/>
      <w:marRight w:val="0"/>
      <w:marTop w:val="0"/>
      <w:marBottom w:val="0"/>
      <w:divBdr>
        <w:top w:val="none" w:sz="0" w:space="0" w:color="auto"/>
        <w:left w:val="none" w:sz="0" w:space="0" w:color="auto"/>
        <w:bottom w:val="none" w:sz="0" w:space="0" w:color="auto"/>
        <w:right w:val="none" w:sz="0" w:space="0" w:color="auto"/>
      </w:divBdr>
    </w:div>
    <w:div w:id="1526359006">
      <w:bodyDiv w:val="1"/>
      <w:marLeft w:val="0"/>
      <w:marRight w:val="0"/>
      <w:marTop w:val="0"/>
      <w:marBottom w:val="0"/>
      <w:divBdr>
        <w:top w:val="none" w:sz="0" w:space="0" w:color="auto"/>
        <w:left w:val="none" w:sz="0" w:space="0" w:color="auto"/>
        <w:bottom w:val="none" w:sz="0" w:space="0" w:color="auto"/>
        <w:right w:val="none" w:sz="0" w:space="0" w:color="auto"/>
      </w:divBdr>
    </w:div>
    <w:div w:id="1541360778">
      <w:bodyDiv w:val="1"/>
      <w:marLeft w:val="0"/>
      <w:marRight w:val="0"/>
      <w:marTop w:val="0"/>
      <w:marBottom w:val="0"/>
      <w:divBdr>
        <w:top w:val="none" w:sz="0" w:space="0" w:color="auto"/>
        <w:left w:val="none" w:sz="0" w:space="0" w:color="auto"/>
        <w:bottom w:val="none" w:sz="0" w:space="0" w:color="auto"/>
        <w:right w:val="none" w:sz="0" w:space="0" w:color="auto"/>
      </w:divBdr>
    </w:div>
    <w:div w:id="1557739105">
      <w:bodyDiv w:val="1"/>
      <w:marLeft w:val="0"/>
      <w:marRight w:val="0"/>
      <w:marTop w:val="0"/>
      <w:marBottom w:val="0"/>
      <w:divBdr>
        <w:top w:val="none" w:sz="0" w:space="0" w:color="auto"/>
        <w:left w:val="none" w:sz="0" w:space="0" w:color="auto"/>
        <w:bottom w:val="none" w:sz="0" w:space="0" w:color="auto"/>
        <w:right w:val="none" w:sz="0" w:space="0" w:color="auto"/>
      </w:divBdr>
    </w:div>
    <w:div w:id="1602569518">
      <w:bodyDiv w:val="1"/>
      <w:marLeft w:val="0"/>
      <w:marRight w:val="0"/>
      <w:marTop w:val="0"/>
      <w:marBottom w:val="0"/>
      <w:divBdr>
        <w:top w:val="none" w:sz="0" w:space="0" w:color="auto"/>
        <w:left w:val="none" w:sz="0" w:space="0" w:color="auto"/>
        <w:bottom w:val="none" w:sz="0" w:space="0" w:color="auto"/>
        <w:right w:val="none" w:sz="0" w:space="0" w:color="auto"/>
      </w:divBdr>
    </w:div>
    <w:div w:id="1609317534">
      <w:bodyDiv w:val="1"/>
      <w:marLeft w:val="0"/>
      <w:marRight w:val="0"/>
      <w:marTop w:val="0"/>
      <w:marBottom w:val="0"/>
      <w:divBdr>
        <w:top w:val="none" w:sz="0" w:space="0" w:color="auto"/>
        <w:left w:val="none" w:sz="0" w:space="0" w:color="auto"/>
        <w:bottom w:val="none" w:sz="0" w:space="0" w:color="auto"/>
        <w:right w:val="none" w:sz="0" w:space="0" w:color="auto"/>
      </w:divBdr>
    </w:div>
    <w:div w:id="1644388991">
      <w:bodyDiv w:val="1"/>
      <w:marLeft w:val="0"/>
      <w:marRight w:val="0"/>
      <w:marTop w:val="0"/>
      <w:marBottom w:val="0"/>
      <w:divBdr>
        <w:top w:val="none" w:sz="0" w:space="0" w:color="auto"/>
        <w:left w:val="none" w:sz="0" w:space="0" w:color="auto"/>
        <w:bottom w:val="none" w:sz="0" w:space="0" w:color="auto"/>
        <w:right w:val="none" w:sz="0" w:space="0" w:color="auto"/>
      </w:divBdr>
    </w:div>
    <w:div w:id="1651247067">
      <w:bodyDiv w:val="1"/>
      <w:marLeft w:val="0"/>
      <w:marRight w:val="0"/>
      <w:marTop w:val="0"/>
      <w:marBottom w:val="0"/>
      <w:divBdr>
        <w:top w:val="none" w:sz="0" w:space="0" w:color="auto"/>
        <w:left w:val="none" w:sz="0" w:space="0" w:color="auto"/>
        <w:bottom w:val="none" w:sz="0" w:space="0" w:color="auto"/>
        <w:right w:val="none" w:sz="0" w:space="0" w:color="auto"/>
      </w:divBdr>
    </w:div>
    <w:div w:id="1696342958">
      <w:bodyDiv w:val="1"/>
      <w:marLeft w:val="0"/>
      <w:marRight w:val="0"/>
      <w:marTop w:val="0"/>
      <w:marBottom w:val="0"/>
      <w:divBdr>
        <w:top w:val="none" w:sz="0" w:space="0" w:color="auto"/>
        <w:left w:val="none" w:sz="0" w:space="0" w:color="auto"/>
        <w:bottom w:val="none" w:sz="0" w:space="0" w:color="auto"/>
        <w:right w:val="none" w:sz="0" w:space="0" w:color="auto"/>
      </w:divBdr>
    </w:div>
    <w:div w:id="1705447975">
      <w:bodyDiv w:val="1"/>
      <w:marLeft w:val="0"/>
      <w:marRight w:val="0"/>
      <w:marTop w:val="0"/>
      <w:marBottom w:val="0"/>
      <w:divBdr>
        <w:top w:val="none" w:sz="0" w:space="0" w:color="auto"/>
        <w:left w:val="none" w:sz="0" w:space="0" w:color="auto"/>
        <w:bottom w:val="none" w:sz="0" w:space="0" w:color="auto"/>
        <w:right w:val="none" w:sz="0" w:space="0" w:color="auto"/>
      </w:divBdr>
    </w:div>
    <w:div w:id="1734307824">
      <w:bodyDiv w:val="1"/>
      <w:marLeft w:val="0"/>
      <w:marRight w:val="0"/>
      <w:marTop w:val="0"/>
      <w:marBottom w:val="0"/>
      <w:divBdr>
        <w:top w:val="none" w:sz="0" w:space="0" w:color="auto"/>
        <w:left w:val="none" w:sz="0" w:space="0" w:color="auto"/>
        <w:bottom w:val="none" w:sz="0" w:space="0" w:color="auto"/>
        <w:right w:val="none" w:sz="0" w:space="0" w:color="auto"/>
      </w:divBdr>
    </w:div>
    <w:div w:id="1763644723">
      <w:bodyDiv w:val="1"/>
      <w:marLeft w:val="0"/>
      <w:marRight w:val="0"/>
      <w:marTop w:val="0"/>
      <w:marBottom w:val="0"/>
      <w:divBdr>
        <w:top w:val="none" w:sz="0" w:space="0" w:color="auto"/>
        <w:left w:val="none" w:sz="0" w:space="0" w:color="auto"/>
        <w:bottom w:val="none" w:sz="0" w:space="0" w:color="auto"/>
        <w:right w:val="none" w:sz="0" w:space="0" w:color="auto"/>
      </w:divBdr>
    </w:div>
    <w:div w:id="1769696181">
      <w:bodyDiv w:val="1"/>
      <w:marLeft w:val="0"/>
      <w:marRight w:val="0"/>
      <w:marTop w:val="0"/>
      <w:marBottom w:val="0"/>
      <w:divBdr>
        <w:top w:val="none" w:sz="0" w:space="0" w:color="auto"/>
        <w:left w:val="none" w:sz="0" w:space="0" w:color="auto"/>
        <w:bottom w:val="none" w:sz="0" w:space="0" w:color="auto"/>
        <w:right w:val="none" w:sz="0" w:space="0" w:color="auto"/>
      </w:divBdr>
    </w:div>
    <w:div w:id="1806582167">
      <w:bodyDiv w:val="1"/>
      <w:marLeft w:val="0"/>
      <w:marRight w:val="0"/>
      <w:marTop w:val="0"/>
      <w:marBottom w:val="0"/>
      <w:divBdr>
        <w:top w:val="none" w:sz="0" w:space="0" w:color="auto"/>
        <w:left w:val="none" w:sz="0" w:space="0" w:color="auto"/>
        <w:bottom w:val="none" w:sz="0" w:space="0" w:color="auto"/>
        <w:right w:val="none" w:sz="0" w:space="0" w:color="auto"/>
      </w:divBdr>
    </w:div>
    <w:div w:id="1885749714">
      <w:bodyDiv w:val="1"/>
      <w:marLeft w:val="0"/>
      <w:marRight w:val="0"/>
      <w:marTop w:val="0"/>
      <w:marBottom w:val="0"/>
      <w:divBdr>
        <w:top w:val="none" w:sz="0" w:space="0" w:color="auto"/>
        <w:left w:val="none" w:sz="0" w:space="0" w:color="auto"/>
        <w:bottom w:val="none" w:sz="0" w:space="0" w:color="auto"/>
        <w:right w:val="none" w:sz="0" w:space="0" w:color="auto"/>
      </w:divBdr>
    </w:div>
    <w:div w:id="1897741826">
      <w:bodyDiv w:val="1"/>
      <w:marLeft w:val="0"/>
      <w:marRight w:val="0"/>
      <w:marTop w:val="0"/>
      <w:marBottom w:val="0"/>
      <w:divBdr>
        <w:top w:val="none" w:sz="0" w:space="0" w:color="auto"/>
        <w:left w:val="none" w:sz="0" w:space="0" w:color="auto"/>
        <w:bottom w:val="none" w:sz="0" w:space="0" w:color="auto"/>
        <w:right w:val="none" w:sz="0" w:space="0" w:color="auto"/>
      </w:divBdr>
    </w:div>
    <w:div w:id="1908109411">
      <w:bodyDiv w:val="1"/>
      <w:marLeft w:val="0"/>
      <w:marRight w:val="0"/>
      <w:marTop w:val="0"/>
      <w:marBottom w:val="0"/>
      <w:divBdr>
        <w:top w:val="none" w:sz="0" w:space="0" w:color="auto"/>
        <w:left w:val="none" w:sz="0" w:space="0" w:color="auto"/>
        <w:bottom w:val="none" w:sz="0" w:space="0" w:color="auto"/>
        <w:right w:val="none" w:sz="0" w:space="0" w:color="auto"/>
      </w:divBdr>
    </w:div>
    <w:div w:id="1955474719">
      <w:bodyDiv w:val="1"/>
      <w:marLeft w:val="0"/>
      <w:marRight w:val="0"/>
      <w:marTop w:val="0"/>
      <w:marBottom w:val="0"/>
      <w:divBdr>
        <w:top w:val="none" w:sz="0" w:space="0" w:color="auto"/>
        <w:left w:val="none" w:sz="0" w:space="0" w:color="auto"/>
        <w:bottom w:val="none" w:sz="0" w:space="0" w:color="auto"/>
        <w:right w:val="none" w:sz="0" w:space="0" w:color="auto"/>
      </w:divBdr>
    </w:div>
    <w:div w:id="1972400443">
      <w:bodyDiv w:val="1"/>
      <w:marLeft w:val="0"/>
      <w:marRight w:val="0"/>
      <w:marTop w:val="0"/>
      <w:marBottom w:val="0"/>
      <w:divBdr>
        <w:top w:val="none" w:sz="0" w:space="0" w:color="auto"/>
        <w:left w:val="none" w:sz="0" w:space="0" w:color="auto"/>
        <w:bottom w:val="none" w:sz="0" w:space="0" w:color="auto"/>
        <w:right w:val="none" w:sz="0" w:space="0" w:color="auto"/>
      </w:divBdr>
    </w:div>
    <w:div w:id="2005619572">
      <w:bodyDiv w:val="1"/>
      <w:marLeft w:val="0"/>
      <w:marRight w:val="0"/>
      <w:marTop w:val="0"/>
      <w:marBottom w:val="0"/>
      <w:divBdr>
        <w:top w:val="none" w:sz="0" w:space="0" w:color="auto"/>
        <w:left w:val="none" w:sz="0" w:space="0" w:color="auto"/>
        <w:bottom w:val="none" w:sz="0" w:space="0" w:color="auto"/>
        <w:right w:val="none" w:sz="0" w:space="0" w:color="auto"/>
      </w:divBdr>
    </w:div>
    <w:div w:id="2118791860">
      <w:bodyDiv w:val="1"/>
      <w:marLeft w:val="0"/>
      <w:marRight w:val="0"/>
      <w:marTop w:val="0"/>
      <w:marBottom w:val="0"/>
      <w:divBdr>
        <w:top w:val="none" w:sz="0" w:space="0" w:color="auto"/>
        <w:left w:val="none" w:sz="0" w:space="0" w:color="auto"/>
        <w:bottom w:val="none" w:sz="0" w:space="0" w:color="auto"/>
        <w:right w:val="none" w:sz="0" w:space="0" w:color="auto"/>
      </w:divBdr>
    </w:div>
    <w:div w:id="212830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339</Words>
  <Characters>1777</Characters>
  <Application>Microsoft Office Word</Application>
  <DocSecurity>0</DocSecurity>
  <Lines>84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Smith</dc:creator>
  <cp:keywords/>
  <dc:description/>
  <cp:lastModifiedBy>Kelly Smith</cp:lastModifiedBy>
  <cp:revision>6</cp:revision>
  <cp:lastPrinted>2026-04-10T20:50:00Z</cp:lastPrinted>
  <dcterms:created xsi:type="dcterms:W3CDTF">2026-07-03T17:48:00Z</dcterms:created>
  <dcterms:modified xsi:type="dcterms:W3CDTF">2026-07-03T17:56:00Z</dcterms:modified>
</cp:coreProperties>
</file>